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4"/>
      </w:pPr>
      <w:bookmarkStart w:id="0" w:name="_GoBack"/>
      <w:bookmarkEnd w:id="0"/>
      <w:r>
        <w:t xml:space="preserve">Deklaracja wyboru świadczeniodawcy udzielającego świadczeń z zakresu podstawowej opieki zdrowotnej </w:t>
      </w:r>
      <w:r>
        <w:br w:type="textWrapping"/>
      </w:r>
      <w:r>
        <w:t>oraz lekarza podstawowej opieki zdrowotnej</w:t>
      </w:r>
    </w:p>
    <w:p>
      <w:pPr>
        <w:pStyle w:val="154"/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286" w:type="dxa"/>
            <w:gridSpan w:val="39"/>
            <w:shd w:val="clear" w:color="auto" w:fill="D9D9D9"/>
            <w:noWrap w:val="0"/>
            <w:vAlign w:val="top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50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50" w:type="dxa"/>
            <w:gridSpan w:val="7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2250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50" w:type="dxa"/>
            <w:gridSpan w:val="7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286" w:type="dxa"/>
            <w:gridSpan w:val="39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140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3140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1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286" w:type="dxa"/>
            <w:gridSpan w:val="39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286" w:type="dxa"/>
            <w:gridSpan w:val="39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5473" w:type="dxa"/>
            <w:gridSpan w:val="2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813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286" w:type="dxa"/>
            <w:gridSpan w:val="39"/>
            <w:noWrap w:val="0"/>
            <w:vAlign w:val="top"/>
          </w:tcPr>
          <w:p>
            <w:pPr>
              <w:pStyle w:val="245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>
            <w:pPr>
              <w:pStyle w:val="245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>
            <w:pPr>
              <w:pStyle w:val="245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>
            <w:pPr>
              <w:pStyle w:val="245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  <w:r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  <w:t>…………………………………………………                    ……………………………………………………………………………………</w:t>
            </w:r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246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Style w:val="242"/>
          <w:rFonts w:ascii="Arial" w:hAnsi="Arial" w:cs="Arial"/>
          <w:i/>
          <w:color w:val="000000"/>
          <w:sz w:val="16"/>
          <w:szCs w:val="16"/>
        </w:rPr>
      </w:pP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sz w:val="24"/>
        </w:rPr>
        <w:t xml:space="preserve">II. </w:t>
      </w:r>
      <w:r>
        <w:rPr>
          <w:rStyle w:val="242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center"/>
        <w:rPr>
          <w:rStyle w:val="248"/>
          <w:rFonts w:ascii="Arial" w:hAnsi="Arial" w:cs="Arial"/>
          <w:b w:val="0"/>
          <w:bCs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>
        <w:rPr>
          <w:rStyle w:val="248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left="720" w:right="102" w:firstLine="0"/>
        <w:jc w:val="left"/>
        <w:rPr>
          <w:rStyle w:val="248"/>
          <w:rFonts w:ascii="Arial" w:hAnsi="Arial" w:cs="Arial"/>
          <w:b w:val="0"/>
          <w:i/>
          <w:color w:val="000000"/>
          <w:sz w:val="16"/>
          <w:szCs w:val="16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57.55pt;margin-top:2.35pt;height:8.75pt;width:11.9pt;z-index:251658240;mso-width-relative:page;mso-height-relative:page;" fillcolor="#FFFFFF" filled="t" stroked="t" coordsize="21600,21600" o:gfxdata="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AwHNCnX&#10;AAAACAEAAA8AAAAAAAAAAQAgAAAAOAAAAGRycy9kb3ducmV2LnhtbFBLAQIUABQAAAAIAIdO4kAH&#10;mJhOCwIAADIEAAAOAAAAAAAAAAEAIAAAADw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80.65pt;margin-top:2.35pt;height:8.75pt;width:11.9pt;z-index:251659264;mso-width-relative:page;mso-height-relative:page;" fillcolor="#FFFFFF" filled="t" stroked="t" coordsize="21600,21600" o:gfxdata="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KUq5C&#10;1wAAAAgBAAAPAAAAAAAAAAEAIAAAADgAAABkcnMvZG93bnJldi54bWxQSwECFAAUAAAACACHTuJA&#10;D8oYWgwCAAAyBAAADgAAAAAAAAABACAAAAA8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07.35pt;margin-top:2.35pt;height:8.75pt;width:11.9pt;z-index:251660288;mso-width-relative:page;mso-height-relative:page;" fillcolor="#FFFFFF" filled="t" stroked="t" coordsize="21600,21600" o:gfxdata="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Hrf6fjX&#10;AAAACAEAAA8AAAAAAAAAAQAgAAAAOAAAAGRycy9kb3ducmV2LnhtbFBLAQIUABQAAAAIAIdO4kA5&#10;secZCwIAADIEAAAOAAAAAAAAAAEAIAAAADw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7.8pt;margin-top:2.35pt;height:8.75pt;width:11.9pt;z-index:251661312;mso-width-relative:page;mso-height-relative:page;" fillcolor="#FFFFFF" filled="t" stroked="t" coordsize="21600,21600" o:gfxdata="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E/pYbW&#10;AAAABgEAAA8AAAAAAAAAAQAgAAAAOAAAAGRycy9kb3ducmV2LnhtbFBLAQIUABQAAAAIAIdO4kBn&#10;dysEDAIAADIEAAAOAAAAAAAAAAEAIAAAADs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po raz pierwszy </w:t>
      </w:r>
      <w:r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drugi</w:t>
      </w:r>
      <w:r>
        <w:rPr>
          <w:color w:val="000000"/>
          <w:spacing w:val="2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trzeci</w:t>
      </w:r>
      <w:r>
        <w:rPr>
          <w:color w:val="000000"/>
          <w:spacing w:val="2"/>
          <w:sz w:val="18"/>
          <w:szCs w:val="18"/>
        </w:rPr>
        <w:t xml:space="preserve">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kolejny</w:t>
      </w:r>
      <w:r>
        <w:rPr>
          <w:color w:val="000000"/>
          <w:spacing w:val="2"/>
          <w:sz w:val="18"/>
          <w:szCs w:val="18"/>
        </w:rPr>
        <w:t xml:space="preserve"> 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Style w:val="242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color w:val="000000"/>
          <w:sz w:val="20"/>
        </w:rPr>
      </w:pPr>
      <w:r>
        <w:rPr>
          <w:rStyle w:val="242"/>
          <w:color w:val="000000"/>
          <w:sz w:val="20"/>
        </w:rPr>
        <w:t>………………………………………..                             ..………………………………………………………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color w:val="000000"/>
          <w:sz w:val="16"/>
          <w:szCs w:val="16"/>
        </w:rPr>
      </w:pPr>
      <w:r>
        <w:rPr>
          <w:rStyle w:val="246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>
        <w:rPr>
          <w:rStyle w:val="242"/>
          <w:color w:val="000000"/>
          <w:sz w:val="20"/>
        </w:rPr>
        <w:t xml:space="preserve">)                                                        </w:t>
      </w:r>
      <w:r>
        <w:rPr>
          <w:rStyle w:val="242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i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i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color w:val="000000"/>
          <w:sz w:val="24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color w:val="000000"/>
          <w:sz w:val="24"/>
        </w:rPr>
      </w:pPr>
      <w:r>
        <w:rPr>
          <w:rStyle w:val="242"/>
          <w:rFonts w:ascii="Arial" w:hAnsi="Arial" w:cs="Arial"/>
          <w:b/>
          <w:color w:val="000000"/>
          <w:sz w:val="24"/>
        </w:rPr>
        <w:t xml:space="preserve">III. DANE DOTYCZĄCE LEKARZA PODSTAWOWEJ OPIEKI ZDROWOTNEJ 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248"/>
          <w:rFonts w:ascii="Arial" w:hAnsi="Arial" w:cs="Arial"/>
          <w:b w:val="0"/>
          <w:bCs/>
          <w:color w:val="000000"/>
          <w:szCs w:val="18"/>
          <w:vertAlign w:val="superscript"/>
        </w:rPr>
        <w:t>3)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right="102" w:firstLine="0"/>
        <w:jc w:val="center"/>
        <w:rPr>
          <w:rStyle w:val="248"/>
          <w:rFonts w:ascii="Arial" w:hAnsi="Arial" w:cs="Arial"/>
          <w:b w:val="0"/>
          <w:bCs/>
          <w:color w:val="000000"/>
          <w:sz w:val="16"/>
          <w:szCs w:val="16"/>
        </w:rPr>
      </w:pPr>
      <w:r>
        <w:rPr>
          <w:rStyle w:val="248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2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256.8pt;margin-top:2.35pt;height:8.75pt;width:11.9pt;z-index:251662336;mso-width-relative:page;mso-height-relative:page;" fillcolor="#FFFFFF" filled="t" stroked="t" coordsize="21600,21600" o:gfxdata="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1e0n&#10;H9gAAAAIAQAADwAAAAAAAAABACAAAAA4AAAAZHJzL2Rvd25yZXYueG1sUEsBAhQAFAAAAAgAh07i&#10;QEezi5kMAgAAMwQAAA4AAAAAAAAAAQAgAAAAP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180.65pt;margin-top:2.35pt;height:8.75pt;width:11.9pt;z-index:251663360;mso-width-relative:page;mso-height-relative:page;" fillcolor="#FFFFFF" filled="t" stroked="t" coordsize="21600,21600" o:gfxdata="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ylKu&#10;QtcAAAAIAQAADwAAAAAAAAABACAAAAA4AAAAZHJzL2Rvd25yZXYueG1sUEsBAhQAFAAAAAgAh07i&#10;QGnoqq0NAgAAMwQAAA4AAAAAAAAAAQAgAAAAP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07.35pt;margin-top:2.35pt;height:8.75pt;width:11.9pt;z-index:251664384;mso-width-relative:page;mso-height-relative:page;" fillcolor="#FFFFFF" filled="t" stroked="t" coordsize="21600,21600" o:gfxdata="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63+n4&#10;1wAAAAgBAAAPAAAAAAAAAAEAIAAAADgAAABkcnMvZG93bnJldi54bWxQSwECFAAUAAAACACHTuJA&#10;rO13DQwCAAAzBAAADgAAAAAAAAABACAAAAA8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17.8pt;margin-top:2.35pt;height:8.75pt;width:11.9pt;z-index:251665408;mso-width-relative:page;mso-height-relative:page;" fillcolor="#FFFFFF" filled="t" stroked="t" coordsize="21600,21600" o:gfxdata="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BP6WG&#10;1gAAAAYBAAAPAAAAAAAAAAEAIAAAADgAAABkcnMvZG93bnJldi54bWxQSwECFAAUAAAACACHTuJA&#10;msU53w0CAAAzBAAADgAAAAAAAAABACAAAAA7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po raz pierwszy </w:t>
      </w:r>
      <w:r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drugi</w:t>
      </w:r>
      <w:r>
        <w:rPr>
          <w:color w:val="000000"/>
          <w:spacing w:val="2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trzeci</w:t>
      </w:r>
      <w:r>
        <w:rPr>
          <w:color w:val="000000"/>
          <w:spacing w:val="2"/>
          <w:sz w:val="18"/>
          <w:szCs w:val="18"/>
        </w:rPr>
        <w:t xml:space="preserve">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kolejny</w:t>
      </w:r>
      <w:r>
        <w:rPr>
          <w:color w:val="000000"/>
          <w:spacing w:val="2"/>
          <w:sz w:val="18"/>
          <w:szCs w:val="18"/>
        </w:rPr>
        <w:t xml:space="preserve"> </w:t>
      </w:r>
    </w:p>
    <w:p>
      <w:pPr>
        <w:pStyle w:val="243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>
      <w:pPr>
        <w:pStyle w:val="243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>
      <w:pPr>
        <w:pStyle w:val="243"/>
        <w:shd w:val="clear" w:color="auto" w:fill="auto"/>
        <w:spacing w:after="0" w:line="360" w:lineRule="auto"/>
        <w:ind w:right="20" w:firstLine="0"/>
        <w:rPr>
          <w:rStyle w:val="242"/>
          <w:rFonts w:ascii="Arial" w:hAnsi="Arial" w:cs="Arial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rPr>
          <w:rStyle w:val="242"/>
          <w:rFonts w:ascii="Arial" w:hAnsi="Arial" w:cs="Arial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rPr>
          <w:rStyle w:val="242"/>
          <w:rFonts w:ascii="Arial" w:hAnsi="Arial" w:cs="Arial"/>
          <w:color w:val="000000"/>
        </w:rPr>
      </w:pPr>
      <w:r>
        <w:rPr>
          <w:rStyle w:val="242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>
      <w:pPr>
        <w:pStyle w:val="243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242"/>
          <w:rFonts w:ascii="Arial" w:hAnsi="Arial" w:cs="Arial"/>
          <w:color w:val="000000"/>
          <w:sz w:val="20"/>
        </w:rPr>
        <w:t xml:space="preserve">                                                             </w:t>
      </w:r>
      <w:r>
        <w:rPr>
          <w:rStyle w:val="242"/>
          <w:rFonts w:ascii="Arial" w:hAnsi="Arial" w:cs="Arial"/>
          <w:color w:val="000000"/>
          <w:sz w:val="16"/>
          <w:szCs w:val="16"/>
        </w:rPr>
        <w:t>(podpis osoby przyjmującej deklarację wyboru)</w:t>
      </w: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color w:val="000000"/>
          <w:sz w:val="18"/>
          <w:szCs w:val="18"/>
          <w:u w:val="single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color w:val="000000"/>
          <w:sz w:val="18"/>
          <w:szCs w:val="18"/>
          <w:u w:val="single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Style w:val="242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Style w:val="242"/>
          <w:rFonts w:ascii="Arial" w:hAnsi="Arial" w:cs="Arial"/>
          <w:color w:val="000000"/>
          <w:sz w:val="16"/>
          <w:szCs w:val="16"/>
        </w:rPr>
      </w:pPr>
      <w:r>
        <w:rPr>
          <w:rStyle w:val="242"/>
          <w:rFonts w:ascii="Arial" w:hAnsi="Arial" w:cs="Arial"/>
          <w:color w:val="000000"/>
          <w:sz w:val="16"/>
          <w:szCs w:val="16"/>
          <w:vertAlign w:val="superscript"/>
        </w:rPr>
        <w:t>1)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242"/>
          <w:rFonts w:ascii="Arial" w:hAnsi="Arial" w:cs="Arial"/>
          <w:sz w:val="16"/>
          <w:szCs w:val="16"/>
        </w:rPr>
        <w:t>Jeżeli świadczeniobiorcy została wydana karta ubezpieczenia zdrowotnego,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242"/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242"/>
          <w:rFonts w:ascii="Arial" w:hAnsi="Arial" w:cs="Arial"/>
          <w:color w:val="000000"/>
          <w:sz w:val="16"/>
          <w:szCs w:val="16"/>
          <w:vertAlign w:val="superscript"/>
        </w:rPr>
        <w:t xml:space="preserve">3) 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">
    <w:altName w:val="DejaVu Sans"/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A">
    <w:altName w:val="Gubbi"/>
    <w:panose1 w:val="00000000000000000000"/>
    <w:charset w:val="00"/>
    <w:family w:val="auto"/>
    <w:pitch w:val="default"/>
    <w:sig w:usb0="00000007" w:usb1="00000000" w:usb2="00000000" w:usb3="00000000" w:csb0="0000000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09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6EED"/>
    <w:rsid w:val="002174AC"/>
    <w:rsid w:val="00222A1F"/>
    <w:rsid w:val="00222EE9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8BF"/>
    <w:rsid w:val="00A85E1C"/>
    <w:rsid w:val="00A92B8A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2709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  <w:rsid w:val="7ACF8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" w:hAnsi="Times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" w:hAnsi="A" w:eastAsia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Z/LIT_w_PKT – zm. lit. w pkt artykułem (punktem)"/>
    <w:basedOn w:val="1"/>
    <w:qFormat/>
    <w:uiPriority w:val="32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5">
    <w:name w:val="Z/TIR_w_PKT – zm. tir. w pkt artykułem (punktem)"/>
    <w:basedOn w:val="1"/>
    <w:qFormat/>
    <w:uiPriority w:val="33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6">
    <w:name w:val="Z/CZ_WSP_LIT_w_PKT – zm. części wsp. lit. w pkt artykułem (punktem)"/>
    <w:basedOn w:val="1"/>
    <w:next w:val="1"/>
    <w:qFormat/>
    <w:uiPriority w:val="35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eastAsia="Times New Roman" w:cs="Arial"/>
      <w:bCs/>
      <w:sz w:val="24"/>
      <w:szCs w:val="24"/>
      <w:lang w:eastAsia="en-US"/>
    </w:rPr>
  </w:style>
  <w:style w:type="paragraph" w:customStyle="1" w:styleId="7">
    <w:name w:val="2TIR – podwójny tiret"/>
    <w:basedOn w:val="1"/>
    <w:qFormat/>
    <w:uiPriority w:val="73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8">
    <w:name w:val="ART(§) – art. ustawy (§ np. rozporządzenia)"/>
    <w:qFormat/>
    <w:uiPriority w:val="1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val="pl-PL" w:eastAsia="en-US" w:bidi="ar-SA"/>
    </w:rPr>
  </w:style>
  <w:style w:type="paragraph" w:customStyle="1" w:styleId="9">
    <w:name w:val="Z/CZ_WSP_TIR_w_PKT – zm. części wsp. tir. w pkt artykułem (punktem)"/>
    <w:basedOn w:val="1"/>
    <w:next w:val="1"/>
    <w:qFormat/>
    <w:uiPriority w:val="3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0">
    <w:name w:val="Z/TIR_w_LIT – zm. tir. w lit. artykułem (punktem)"/>
    <w:basedOn w:val="1"/>
    <w:qFormat/>
    <w:uiPriority w:val="33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1">
    <w:name w:val="Z/CZ_WSP_TIR_w_LIT – zm. części wsp. tir. w lit. artykułem (punktem)"/>
    <w:basedOn w:val="1"/>
    <w:next w:val="1"/>
    <w:qFormat/>
    <w:uiPriority w:val="3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2">
    <w:name w:val="Z/PKT – zm. pkt artykułem (punktem)"/>
    <w:basedOn w:val="1"/>
    <w:qFormat/>
    <w:uiPriority w:val="31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3">
    <w:name w:val="Z/ART(§) – zm. art. (§) artykułem (punktem)"/>
    <w:basedOn w:val="8"/>
    <w:qFormat/>
    <w:uiPriority w:val="30"/>
    <w:pPr>
      <w:spacing w:before="0"/>
      <w:ind w:left="510"/>
    </w:pPr>
  </w:style>
  <w:style w:type="paragraph" w:customStyle="1" w:styleId="14">
    <w:name w:val="DATA_AKTU – data uchwalenia lub wydania aktu"/>
    <w:next w:val="1"/>
    <w:qFormat/>
    <w:uiPriority w:val="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val="pl-PL" w:eastAsia="en-US" w:bidi="ar-SA"/>
    </w:rPr>
  </w:style>
  <w:style w:type="paragraph" w:customStyle="1" w:styleId="15">
    <w:name w:val="TYTUŁ_AKTU – przedmiot regulacji ustawy lub rozporządzenia"/>
    <w:next w:val="8"/>
    <w:qFormat/>
    <w:uiPriority w:val="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val="pl-PL" w:eastAsia="en-US" w:bidi="ar-SA"/>
    </w:rPr>
  </w:style>
  <w:style w:type="paragraph" w:customStyle="1" w:styleId="16">
    <w:name w:val="CZĘŚĆ(KSIĘGA) – oznaczenie i przedmiot części lub księgi"/>
    <w:next w:val="8"/>
    <w:qFormat/>
    <w:uiPriority w:val="8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val="pl-PL" w:eastAsia="en-US" w:bidi="ar-SA"/>
    </w:rPr>
  </w:style>
  <w:style w:type="paragraph" w:customStyle="1" w:styleId="17">
    <w:name w:val="NIEART_TEKST – tekst nieartykułowany (np. podst. prawna rozp. lub preambuła)"/>
    <w:basedOn w:val="8"/>
    <w:next w:val="8"/>
    <w:qFormat/>
    <w:uiPriority w:val="7"/>
    <w:rPr>
      <w:bCs/>
    </w:rPr>
  </w:style>
  <w:style w:type="paragraph" w:customStyle="1" w:styleId="18">
    <w:name w:val="OZN_RODZ_AKTU – tzn. ustawa lub rozporządzenie i organ wydający"/>
    <w:next w:val="14"/>
    <w:qFormat/>
    <w:uiPriority w:val="5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val="pl-PL" w:eastAsia="en-US" w:bidi="ar-SA"/>
    </w:rPr>
  </w:style>
  <w:style w:type="paragraph" w:customStyle="1" w:styleId="19">
    <w:name w:val="UST(§) – ust. (§ np. kodeksu)"/>
    <w:basedOn w:val="8"/>
    <w:qFormat/>
    <w:uiPriority w:val="12"/>
    <w:pPr>
      <w:spacing w:before="0"/>
    </w:pPr>
    <w:rPr>
      <w:bCs/>
    </w:rPr>
  </w:style>
  <w:style w:type="paragraph" w:customStyle="1" w:styleId="20">
    <w:name w:val="PKT – punkt"/>
    <w:qFormat/>
    <w:uiPriority w:val="13"/>
    <w:pPr>
      <w:spacing w:line="360" w:lineRule="auto"/>
      <w:ind w:left="510" w:hanging="510"/>
      <w:jc w:val="both"/>
    </w:pPr>
    <w:rPr>
      <w:rFonts w:eastAsia="Times New Roman" w:cs="Arial"/>
      <w:bCs/>
      <w:sz w:val="24"/>
      <w:lang w:val="pl-PL" w:eastAsia="en-US" w:bidi="ar-SA"/>
    </w:rPr>
  </w:style>
  <w:style w:type="paragraph" w:customStyle="1" w:styleId="21">
    <w:name w:val="CZ_WSP_PKT – część wspólna punktów"/>
    <w:basedOn w:val="20"/>
    <w:next w:val="19"/>
    <w:qFormat/>
    <w:uiPriority w:val="16"/>
    <w:pPr>
      <w:ind w:left="0" w:firstLine="0"/>
    </w:pPr>
  </w:style>
  <w:style w:type="paragraph" w:customStyle="1" w:styleId="22">
    <w:name w:val="LIT – litera"/>
    <w:basedOn w:val="20"/>
    <w:qFormat/>
    <w:uiPriority w:val="14"/>
    <w:pPr>
      <w:ind w:left="986" w:hanging="476"/>
    </w:pPr>
  </w:style>
  <w:style w:type="paragraph" w:customStyle="1" w:styleId="23">
    <w:name w:val="CZ_WSP_LIT – część wspólna liter"/>
    <w:basedOn w:val="22"/>
    <w:next w:val="19"/>
    <w:qFormat/>
    <w:uiPriority w:val="17"/>
    <w:pPr>
      <w:ind w:left="510" w:firstLine="0"/>
    </w:pPr>
    <w:rPr>
      <w:szCs w:val="24"/>
    </w:rPr>
  </w:style>
  <w:style w:type="paragraph" w:customStyle="1" w:styleId="24">
    <w:name w:val="TIR – tiret"/>
    <w:basedOn w:val="22"/>
    <w:qFormat/>
    <w:uiPriority w:val="15"/>
    <w:pPr>
      <w:ind w:left="1384" w:hanging="397"/>
    </w:pPr>
  </w:style>
  <w:style w:type="paragraph" w:customStyle="1" w:styleId="25">
    <w:name w:val="CZ_WSP_TIR – część wspólna tiret"/>
    <w:basedOn w:val="24"/>
    <w:next w:val="19"/>
    <w:qFormat/>
    <w:uiPriority w:val="17"/>
    <w:pPr>
      <w:ind w:left="987" w:firstLine="0"/>
    </w:pPr>
  </w:style>
  <w:style w:type="paragraph" w:customStyle="1" w:styleId="26">
    <w:name w:val="CYT – cytat np. przysięgi"/>
    <w:basedOn w:val="19"/>
    <w:next w:val="19"/>
    <w:qFormat/>
    <w:uiPriority w:val="18"/>
    <w:pPr>
      <w:ind w:left="510" w:right="510" w:firstLine="0"/>
    </w:pPr>
  </w:style>
  <w:style w:type="paragraph" w:customStyle="1" w:styleId="27">
    <w:name w:val="ROZDZ(ODDZ)_PRZEDM – przedmiot regulacji rozdziału lub oddziału"/>
    <w:next w:val="8"/>
    <w:qFormat/>
    <w:uiPriority w:val="10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val="pl-PL" w:eastAsia="en-US" w:bidi="ar-SA"/>
    </w:rPr>
  </w:style>
  <w:style w:type="paragraph" w:customStyle="1" w:styleId="28">
    <w:name w:val="Z/LIT – zm. lit. artykułem (punktem)"/>
    <w:basedOn w:val="22"/>
    <w:qFormat/>
    <w:uiPriority w:val="32"/>
  </w:style>
  <w:style w:type="paragraph" w:customStyle="1" w:styleId="29">
    <w:name w:val="Z_LIT/CZ_WSP_TIR_w_LIT – zm. części wsp. tir. w lit. literą"/>
    <w:basedOn w:val="25"/>
    <w:next w:val="22"/>
    <w:qFormat/>
    <w:uiPriority w:val="51"/>
    <w:pPr>
      <w:ind w:left="1463"/>
    </w:pPr>
  </w:style>
  <w:style w:type="paragraph" w:customStyle="1" w:styleId="30">
    <w:name w:val="Z_LIT/TIR_w_LIT – zm. tir. w lit. literą"/>
    <w:basedOn w:val="24"/>
    <w:qFormat/>
    <w:uiPriority w:val="49"/>
    <w:pPr>
      <w:ind w:left="1860"/>
    </w:pPr>
  </w:style>
  <w:style w:type="paragraph" w:customStyle="1" w:styleId="31">
    <w:name w:val="TYT(DZ)_OZN – oznaczenie tytułu lub działu"/>
    <w:next w:val="1"/>
    <w:qFormat/>
    <w:uiPriority w:val="9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val="pl-PL" w:eastAsia="en-US" w:bidi="ar-SA"/>
    </w:rPr>
  </w:style>
  <w:style w:type="paragraph" w:customStyle="1" w:styleId="32">
    <w:name w:val="Z/W_MAT(FIZ|CHEM) – zm. wzoru mat. (fiz. lub chem.) artykułem (punktem)"/>
    <w:basedOn w:val="1"/>
    <w:qFormat/>
    <w:uiPriority w:val="38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eastAsia="Times New Roman" w:cs="Arial"/>
      <w:sz w:val="24"/>
      <w:lang w:eastAsia="en-US"/>
    </w:rPr>
  </w:style>
  <w:style w:type="paragraph" w:customStyle="1" w:styleId="33">
    <w:name w:val="Z/TYT(DZ)_OZN – zm. ozn. tytułu (działu) artykułem (punktem)"/>
    <w:basedOn w:val="31"/>
    <w:next w:val="1"/>
    <w:qFormat/>
    <w:uiPriority w:val="28"/>
    <w:pPr>
      <w:spacing w:before="0"/>
      <w:ind w:left="510"/>
    </w:pPr>
  </w:style>
  <w:style w:type="paragraph" w:customStyle="1" w:styleId="34">
    <w:name w:val="Z/TYT(DZ)_PRZEDM – zm. przedm. tytułu lub działu artykułem (punktem)"/>
    <w:next w:val="13"/>
    <w:qFormat/>
    <w:uiPriority w:val="28"/>
    <w:pPr>
      <w:keepNext/>
      <w:suppressAutoHyphens/>
      <w:spacing w:line="360" w:lineRule="auto"/>
      <w:ind w:left="510"/>
      <w:jc w:val="center"/>
    </w:pPr>
    <w:rPr>
      <w:sz w:val="24"/>
      <w:szCs w:val="26"/>
      <w:lang w:val="pl-PL" w:eastAsia="en-US" w:bidi="ar-SA"/>
    </w:rPr>
  </w:style>
  <w:style w:type="paragraph" w:customStyle="1" w:styleId="35">
    <w:name w:val="Z/TIR – zm. tir. artykułem (punktem)"/>
    <w:basedOn w:val="24"/>
    <w:next w:val="20"/>
    <w:qFormat/>
    <w:uiPriority w:val="33"/>
    <w:pPr>
      <w:ind w:left="907"/>
    </w:pPr>
  </w:style>
  <w:style w:type="paragraph" w:customStyle="1" w:styleId="36">
    <w:name w:val="Z/CZ_WSP_PKT – zm. części wsp. pkt artykułem (punktem)"/>
    <w:basedOn w:val="21"/>
    <w:next w:val="13"/>
    <w:qFormat/>
    <w:uiPriority w:val="34"/>
    <w:pPr>
      <w:ind w:left="510"/>
    </w:pPr>
  </w:style>
  <w:style w:type="paragraph" w:customStyle="1" w:styleId="37">
    <w:name w:val="ZZ/LIT – zmiana zm. lit."/>
    <w:basedOn w:val="1"/>
    <w:qFormat/>
    <w:uiPriority w:val="67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38">
    <w:name w:val="ZZ/TIR – zmiana zm. tir."/>
    <w:basedOn w:val="37"/>
    <w:qFormat/>
    <w:uiPriority w:val="67"/>
    <w:pPr>
      <w:ind w:left="2291" w:hanging="397"/>
    </w:pPr>
  </w:style>
  <w:style w:type="paragraph" w:customStyle="1" w:styleId="39">
    <w:name w:val="Z/ROZDZ(ODDZ)_OZN – zm. ozn. rozdz. (oddz.) artykułem (punktem)"/>
    <w:next w:val="1"/>
    <w:qFormat/>
    <w:uiPriority w:val="29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val="pl-PL" w:eastAsia="en-US" w:bidi="ar-SA"/>
    </w:rPr>
  </w:style>
  <w:style w:type="paragraph" w:customStyle="1" w:styleId="40">
    <w:name w:val="Z_LIT/UST(§) – zm. ust. (§) literą"/>
    <w:basedOn w:val="19"/>
    <w:qFormat/>
    <w:uiPriority w:val="46"/>
    <w:pPr>
      <w:ind w:left="987"/>
    </w:pPr>
  </w:style>
  <w:style w:type="paragraph" w:customStyle="1" w:styleId="41">
    <w:name w:val="Z_LIT/PKT – zm. pkt literą"/>
    <w:basedOn w:val="20"/>
    <w:qFormat/>
    <w:uiPriority w:val="47"/>
    <w:pPr>
      <w:ind w:left="1497"/>
    </w:pPr>
  </w:style>
  <w:style w:type="paragraph" w:customStyle="1" w:styleId="42">
    <w:name w:val="ZZ/CZ_WSP_PKT – zmiana. zm. części wsp. pkt"/>
    <w:basedOn w:val="1"/>
    <w:next w:val="12"/>
    <w:qFormat/>
    <w:uiPriority w:val="68"/>
    <w:pPr>
      <w:widowControl/>
      <w:suppressAutoHyphens/>
      <w:spacing w:line="360" w:lineRule="auto"/>
      <w:ind w:left="1894"/>
      <w:jc w:val="both"/>
    </w:pPr>
    <w:rPr>
      <w:rFonts w:ascii="Times" w:hAnsi="Times" w:eastAsia="Times New Roman" w:cs="Arial"/>
      <w:sz w:val="24"/>
      <w:lang w:eastAsia="en-US"/>
    </w:rPr>
  </w:style>
  <w:style w:type="paragraph" w:customStyle="1" w:styleId="43">
    <w:name w:val="Z_LIT/LIT – zm. lit. literą"/>
    <w:basedOn w:val="22"/>
    <w:qFormat/>
    <w:uiPriority w:val="48"/>
    <w:pPr>
      <w:ind w:left="1463"/>
    </w:pPr>
  </w:style>
  <w:style w:type="paragraph" w:customStyle="1" w:styleId="44">
    <w:name w:val="Z_LIT/CZ_WSP_PKT – zm. części wsp. pkt literą"/>
    <w:basedOn w:val="23"/>
    <w:next w:val="22"/>
    <w:qFormat/>
    <w:uiPriority w:val="50"/>
    <w:pPr>
      <w:ind w:left="987"/>
    </w:pPr>
  </w:style>
  <w:style w:type="paragraph" w:customStyle="1" w:styleId="45">
    <w:name w:val="Z_LIT/TIR – zm. tir. literą"/>
    <w:basedOn w:val="24"/>
    <w:qFormat/>
    <w:uiPriority w:val="49"/>
  </w:style>
  <w:style w:type="paragraph" w:customStyle="1" w:styleId="46">
    <w:name w:val="ZZ/CZ_WSP_LIT_w_PKT – zmiana zm. części wsp. lit. w pkt"/>
    <w:basedOn w:val="1"/>
    <w:qFormat/>
    <w:uiPriority w:val="69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47">
    <w:name w:val="Z_LIT/LIT_w_PKT – zm. lit. w pkt literą"/>
    <w:basedOn w:val="22"/>
    <w:qFormat/>
    <w:uiPriority w:val="48"/>
    <w:pPr>
      <w:ind w:left="1973"/>
    </w:pPr>
  </w:style>
  <w:style w:type="paragraph" w:customStyle="1" w:styleId="48">
    <w:name w:val="Z_LIT/CZ_WSP_LIT_w_PKT – zm. części wsp. lit. w pkt literą"/>
    <w:basedOn w:val="23"/>
    <w:next w:val="22"/>
    <w:qFormat/>
    <w:uiPriority w:val="51"/>
    <w:pPr>
      <w:ind w:left="1497"/>
    </w:pPr>
  </w:style>
  <w:style w:type="paragraph" w:customStyle="1" w:styleId="49">
    <w:name w:val="Z_LIT/TIR_w_PKT – zm. tir. w pkt literą"/>
    <w:basedOn w:val="24"/>
    <w:qFormat/>
    <w:uiPriority w:val="49"/>
    <w:pPr>
      <w:ind w:left="2370"/>
    </w:pPr>
  </w:style>
  <w:style w:type="paragraph" w:customStyle="1" w:styleId="50">
    <w:name w:val="Z_LIT/CZ_WSP_TIR_w_PKT – zm. części wsp. tir. w pkt literą"/>
    <w:basedOn w:val="25"/>
    <w:next w:val="22"/>
    <w:qFormat/>
    <w:uiPriority w:val="51"/>
    <w:pPr>
      <w:ind w:left="1973"/>
    </w:pPr>
  </w:style>
  <w:style w:type="paragraph" w:customStyle="1" w:styleId="51">
    <w:name w:val="Z_TIR/LIT – zm. lit. tiret"/>
    <w:basedOn w:val="22"/>
    <w:qFormat/>
    <w:uiPriority w:val="57"/>
    <w:pPr>
      <w:ind w:left="1859"/>
    </w:pPr>
  </w:style>
  <w:style w:type="paragraph" w:customStyle="1" w:styleId="52">
    <w:name w:val="Z_TIR/CZ_WSP_PKT – zm. części wsp. pkt tiret"/>
    <w:basedOn w:val="23"/>
    <w:next w:val="24"/>
    <w:qFormat/>
    <w:uiPriority w:val="58"/>
    <w:pPr>
      <w:ind w:left="1383"/>
    </w:pPr>
  </w:style>
  <w:style w:type="paragraph" w:customStyle="1" w:styleId="53">
    <w:name w:val="Z_TIR/TIR – zm. tir. tiret"/>
    <w:basedOn w:val="24"/>
    <w:qFormat/>
    <w:uiPriority w:val="57"/>
    <w:pPr>
      <w:ind w:left="1780"/>
    </w:pPr>
  </w:style>
  <w:style w:type="paragraph" w:customStyle="1" w:styleId="54">
    <w:name w:val="ZZ/CZ_WSP_TIR_w_PKT – zmiana zm. części wsp. tir. w pkt"/>
    <w:basedOn w:val="1"/>
    <w:qFormat/>
    <w:uiPriority w:val="70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55">
    <w:name w:val="ZZ/TIR_w_LIT – zmiana zm. tir. w lit."/>
    <w:basedOn w:val="38"/>
    <w:qFormat/>
    <w:uiPriority w:val="67"/>
    <w:pPr>
      <w:ind w:left="2767"/>
    </w:pPr>
  </w:style>
  <w:style w:type="paragraph" w:customStyle="1" w:styleId="56">
    <w:name w:val="Z_TIR/TIR_w_LIT – zm. tir. w lit. tiret"/>
    <w:basedOn w:val="24"/>
    <w:qFormat/>
    <w:uiPriority w:val="57"/>
    <w:pPr>
      <w:ind w:left="2257"/>
    </w:pPr>
  </w:style>
  <w:style w:type="paragraph" w:customStyle="1" w:styleId="57">
    <w:name w:val="Z_TIR/CZ_WSP_TIR_w_LIT – zm. części wsp. tir. w lit. tiret"/>
    <w:basedOn w:val="25"/>
    <w:next w:val="24"/>
    <w:qFormat/>
    <w:uiPriority w:val="60"/>
    <w:pPr>
      <w:ind w:left="1860"/>
    </w:pPr>
  </w:style>
  <w:style w:type="paragraph" w:customStyle="1" w:styleId="58">
    <w:name w:val="CZ_WSP_2TIR – część wspólna podwójnych tiret"/>
    <w:basedOn w:val="25"/>
    <w:next w:val="24"/>
    <w:qFormat/>
    <w:uiPriority w:val="73"/>
    <w:pPr>
      <w:ind w:left="1780"/>
    </w:pPr>
  </w:style>
  <w:style w:type="paragraph" w:customStyle="1" w:styleId="59">
    <w:name w:val="Z/2TIR – zm. podw. tir. artykułem (punktem)"/>
    <w:basedOn w:val="24"/>
    <w:qFormat/>
    <w:uiPriority w:val="73"/>
    <w:pPr>
      <w:ind w:left="907"/>
    </w:pPr>
  </w:style>
  <w:style w:type="paragraph" w:customStyle="1" w:styleId="60">
    <w:name w:val="ZZ/CZ_WSP_TIR_w_LIT – zmiana zm. części wsp. tir. w lit."/>
    <w:basedOn w:val="55"/>
    <w:qFormat/>
    <w:uiPriority w:val="70"/>
    <w:pPr>
      <w:ind w:left="2370" w:firstLine="0"/>
    </w:pPr>
  </w:style>
  <w:style w:type="paragraph" w:customStyle="1" w:styleId="61">
    <w:name w:val="Z_LIT/2TIR – zm. podw. tir. literą"/>
    <w:basedOn w:val="24"/>
    <w:qFormat/>
    <w:uiPriority w:val="75"/>
  </w:style>
  <w:style w:type="paragraph" w:customStyle="1" w:styleId="62">
    <w:name w:val="Z_TIR/2TIR – zm. podw. tir. tiret"/>
    <w:basedOn w:val="24"/>
    <w:qFormat/>
    <w:uiPriority w:val="78"/>
    <w:pPr>
      <w:ind w:left="1780"/>
    </w:pPr>
  </w:style>
  <w:style w:type="paragraph" w:customStyle="1" w:styleId="63">
    <w:name w:val="Z_2TIR/CZ_WSP_LIT – zm. części wsp. lit. podwójnym tiret"/>
    <w:basedOn w:val="25"/>
    <w:next w:val="7"/>
    <w:qFormat/>
    <w:uiPriority w:val="87"/>
    <w:pPr>
      <w:ind w:left="1780"/>
    </w:pPr>
  </w:style>
  <w:style w:type="paragraph" w:customStyle="1" w:styleId="64">
    <w:name w:val="Z/2TIR_w_PKT – zm. podw. tir. w pkt artykułem (punktem)"/>
    <w:basedOn w:val="24"/>
    <w:next w:val="12"/>
    <w:qFormat/>
    <w:uiPriority w:val="74"/>
    <w:pPr>
      <w:ind w:left="2291"/>
    </w:pPr>
  </w:style>
  <w:style w:type="paragraph" w:customStyle="1" w:styleId="65">
    <w:name w:val="Z_TIR/PKT – zm. pkt tiret"/>
    <w:basedOn w:val="20"/>
    <w:qFormat/>
    <w:uiPriority w:val="56"/>
    <w:pPr>
      <w:ind w:left="1893"/>
    </w:pPr>
  </w:style>
  <w:style w:type="paragraph" w:customStyle="1" w:styleId="66">
    <w:name w:val="Z_TIR/LIT_w_PKT – zm. lit. w pkt tiret"/>
    <w:basedOn w:val="22"/>
    <w:qFormat/>
    <w:uiPriority w:val="57"/>
    <w:pPr>
      <w:ind w:left="2336"/>
    </w:pPr>
  </w:style>
  <w:style w:type="paragraph" w:customStyle="1" w:styleId="67">
    <w:name w:val="Z_TIR/CZ_WSP_LIT_w_PKT – zm. części wsp. lit. w pkt tiret"/>
    <w:basedOn w:val="23"/>
    <w:qFormat/>
    <w:uiPriority w:val="59"/>
    <w:pPr>
      <w:ind w:left="1860"/>
    </w:pPr>
  </w:style>
  <w:style w:type="paragraph" w:customStyle="1" w:styleId="68">
    <w:name w:val="Z_TIR/2TIR_w_LIT – zm. podw. tir. w lit. tiret"/>
    <w:basedOn w:val="24"/>
    <w:qFormat/>
    <w:uiPriority w:val="79"/>
    <w:pPr>
      <w:ind w:left="2654"/>
    </w:pPr>
  </w:style>
  <w:style w:type="paragraph" w:customStyle="1" w:styleId="69">
    <w:name w:val="Z_TIR/CZ_WSP_2TIR_w_LIT – zm. części wsp. podw. tir. w lit. tiret"/>
    <w:basedOn w:val="25"/>
    <w:next w:val="24"/>
    <w:qFormat/>
    <w:uiPriority w:val="80"/>
    <w:pPr>
      <w:ind w:left="2257"/>
    </w:pPr>
  </w:style>
  <w:style w:type="paragraph" w:customStyle="1" w:styleId="70">
    <w:name w:val="Z_TIR/2TIR_w_TIR – zm. podw. tir. w tir. tiret"/>
    <w:basedOn w:val="24"/>
    <w:qFormat/>
    <w:uiPriority w:val="78"/>
    <w:pPr>
      <w:ind w:left="2177"/>
    </w:pPr>
  </w:style>
  <w:style w:type="paragraph" w:customStyle="1" w:styleId="71">
    <w:name w:val="Z_TIR/CZ_WSP_2TIR_w_TIR – zm. części wsp. podw. tir. w tir. tiret"/>
    <w:basedOn w:val="25"/>
    <w:qFormat/>
    <w:uiPriority w:val="79"/>
    <w:pPr>
      <w:ind w:left="1780"/>
    </w:pPr>
  </w:style>
  <w:style w:type="paragraph" w:customStyle="1" w:styleId="72">
    <w:name w:val="Z_2TIR/LIT – zm. lit. podwójnym tiret"/>
    <w:basedOn w:val="22"/>
    <w:qFormat/>
    <w:uiPriority w:val="84"/>
    <w:pPr>
      <w:ind w:left="2256"/>
    </w:pPr>
  </w:style>
  <w:style w:type="paragraph" w:customStyle="1" w:styleId="73">
    <w:name w:val="ZZ/2TIR_w_TIR – zmiana zm. podw. tir. w tir."/>
    <w:basedOn w:val="1"/>
    <w:qFormat/>
    <w:uiPriority w:val="93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74">
    <w:name w:val="ZZ/2TIR_w_LIT – zmiana zm. podw. tir. w lit."/>
    <w:basedOn w:val="73"/>
    <w:qFormat/>
    <w:uiPriority w:val="94"/>
    <w:pPr>
      <w:ind w:left="3164"/>
    </w:pPr>
  </w:style>
  <w:style w:type="paragraph" w:customStyle="1" w:styleId="75">
    <w:name w:val="Z_2TIR/TIR_w_LIT – zm. tir. w lit. podwójnym tiret"/>
    <w:basedOn w:val="24"/>
    <w:qFormat/>
    <w:uiPriority w:val="84"/>
    <w:pPr>
      <w:ind w:left="2654"/>
    </w:pPr>
  </w:style>
  <w:style w:type="paragraph" w:customStyle="1" w:styleId="76">
    <w:name w:val="Z_2TIR/CZ_WSP_TIR_w_LIT – zm. części wsp. tir. w lit. podwójnym tiret"/>
    <w:basedOn w:val="25"/>
    <w:next w:val="7"/>
    <w:qFormat/>
    <w:uiPriority w:val="87"/>
    <w:pPr>
      <w:ind w:left="2257"/>
    </w:pPr>
  </w:style>
  <w:style w:type="paragraph" w:customStyle="1" w:styleId="77">
    <w:name w:val="ZZ/2TIR_w_PKT – zmiana zm. podw. tir. w pkt"/>
    <w:basedOn w:val="74"/>
    <w:qFormat/>
    <w:uiPriority w:val="94"/>
    <w:pPr>
      <w:ind w:left="3674"/>
    </w:pPr>
  </w:style>
  <w:style w:type="paragraph" w:customStyle="1" w:styleId="78">
    <w:name w:val="ZZ/CZ_WSP_2TIR_w_TIR – zmiana zm. części wsp. podw. tir. w tir."/>
    <w:basedOn w:val="74"/>
    <w:qFormat/>
    <w:uiPriority w:val="94"/>
    <w:pPr>
      <w:ind w:left="2291" w:firstLine="0"/>
    </w:pPr>
  </w:style>
  <w:style w:type="paragraph" w:customStyle="1" w:styleId="79">
    <w:name w:val="Z_2TIR/2TIR_w_TIR – zm. podw. tir. w tir. podwójnym tiret"/>
    <w:basedOn w:val="24"/>
    <w:qFormat/>
    <w:uiPriority w:val="85"/>
    <w:pPr>
      <w:ind w:left="2574"/>
    </w:pPr>
  </w:style>
  <w:style w:type="paragraph" w:customStyle="1" w:styleId="80">
    <w:name w:val="Z_2TIR/CZ_WSP_2TIR_w_TIR – zm. części wsp. podw. tir. w tiret podwójnym tiret"/>
    <w:basedOn w:val="25"/>
    <w:next w:val="7"/>
    <w:qFormat/>
    <w:uiPriority w:val="88"/>
    <w:pPr>
      <w:ind w:left="2177"/>
    </w:pPr>
  </w:style>
  <w:style w:type="paragraph" w:customStyle="1" w:styleId="81">
    <w:name w:val="Z_2TIR/2TIR_w_LIT – zm. podw. tir. w lit. podwójnym tiret"/>
    <w:basedOn w:val="24"/>
    <w:qFormat/>
    <w:uiPriority w:val="86"/>
    <w:pPr>
      <w:ind w:left="3051"/>
    </w:pPr>
  </w:style>
  <w:style w:type="paragraph" w:customStyle="1" w:styleId="82">
    <w:name w:val="Z_2TIR/CZ_WSP_2TIR_w_LIT – zm. części wsp. podw. tir. w lit. podwójnym tiret"/>
    <w:basedOn w:val="25"/>
    <w:next w:val="7"/>
    <w:qFormat/>
    <w:uiPriority w:val="89"/>
    <w:pPr>
      <w:ind w:left="2654"/>
    </w:pPr>
  </w:style>
  <w:style w:type="paragraph" w:customStyle="1" w:styleId="83">
    <w:name w:val="Z/CZĘŚCI(KSIĘGI) – zm. ozn. i przedm. części (księgi) artykułem (punktem)"/>
    <w:basedOn w:val="16"/>
    <w:qFormat/>
    <w:uiPriority w:val="28"/>
    <w:pPr>
      <w:ind w:left="510"/>
    </w:pPr>
    <w:rPr>
      <w:b w:val="0"/>
    </w:rPr>
  </w:style>
  <w:style w:type="paragraph" w:customStyle="1" w:styleId="84">
    <w:name w:val="Z/ROZDZ(ODDZ)_PRZEDM – zm. przedm. rozdz. (oddz.) artykułem (punktem)"/>
    <w:basedOn w:val="27"/>
    <w:next w:val="13"/>
    <w:qFormat/>
    <w:uiPriority w:val="29"/>
    <w:pPr>
      <w:spacing w:after="120"/>
      <w:ind w:left="510"/>
    </w:pPr>
    <w:rPr>
      <w:b w:val="0"/>
    </w:rPr>
  </w:style>
  <w:style w:type="paragraph" w:customStyle="1" w:styleId="85">
    <w:name w:val="ZZ/ART(§) – zmiana zm. art. (§)"/>
    <w:basedOn w:val="13"/>
    <w:qFormat/>
    <w:uiPriority w:val="65"/>
    <w:pPr>
      <w:ind w:left="1894"/>
    </w:pPr>
  </w:style>
  <w:style w:type="paragraph" w:customStyle="1" w:styleId="86">
    <w:name w:val="ZZ/PKT – zmiana zm. pkt"/>
    <w:basedOn w:val="12"/>
    <w:qFormat/>
    <w:uiPriority w:val="66"/>
    <w:pPr>
      <w:ind w:left="2404"/>
    </w:pPr>
  </w:style>
  <w:style w:type="paragraph" w:customStyle="1" w:styleId="87">
    <w:name w:val="ZZ/LIT_w_PKT – zmiana zm. lit. w pkt"/>
    <w:basedOn w:val="4"/>
    <w:qFormat/>
    <w:uiPriority w:val="67"/>
    <w:pPr>
      <w:ind w:left="2880"/>
    </w:pPr>
  </w:style>
  <w:style w:type="paragraph" w:customStyle="1" w:styleId="88">
    <w:name w:val="ZZ/TIR_w_PKT – zmiana zm. tir. w pkt"/>
    <w:basedOn w:val="5"/>
    <w:qFormat/>
    <w:uiPriority w:val="67"/>
    <w:pPr>
      <w:ind w:left="3277"/>
    </w:pPr>
  </w:style>
  <w:style w:type="paragraph" w:customStyle="1" w:styleId="89">
    <w:name w:val="ZZ/W_MAT(FIZ|CHEM) – zm. wzoru mat. (fiz. lub chem.)"/>
    <w:basedOn w:val="32"/>
    <w:qFormat/>
    <w:uiPriority w:val="71"/>
    <w:pPr>
      <w:ind w:left="2404"/>
    </w:pPr>
  </w:style>
  <w:style w:type="paragraph" w:customStyle="1" w:styleId="90">
    <w:name w:val="ODNOŚNIK – treść odnośnika"/>
    <w:qFormat/>
    <w:uiPriority w:val="19"/>
    <w:pPr>
      <w:ind w:left="284" w:hanging="284"/>
      <w:jc w:val="both"/>
    </w:pPr>
    <w:rPr>
      <w:rFonts w:ascii="Times New Roman" w:hAnsi="Times New Roman" w:eastAsia="Times New Roman" w:cs="Arial"/>
      <w:lang w:val="pl-PL" w:eastAsia="en-US" w:bidi="ar-SA"/>
    </w:rPr>
  </w:style>
  <w:style w:type="paragraph" w:customStyle="1" w:styleId="91">
    <w:name w:val="Z/FRAG – zm. fragmentu (np. zdania) artykułem (punktem)"/>
    <w:basedOn w:val="13"/>
    <w:next w:val="20"/>
    <w:qFormat/>
    <w:uiPriority w:val="36"/>
    <w:pPr>
      <w:ind w:firstLine="0"/>
    </w:pPr>
    <w:rPr>
      <w:rFonts w:ascii="Times New Roman" w:hAnsi="Times New Roman"/>
    </w:rPr>
  </w:style>
  <w:style w:type="paragraph" w:customStyle="1" w:styleId="92">
    <w:name w:val="Z_LIT/FRAG – zm. lit. fragmentu (np. zdania) literą"/>
    <w:basedOn w:val="40"/>
    <w:next w:val="22"/>
    <w:qFormat/>
    <w:uiPriority w:val="52"/>
    <w:pPr>
      <w:ind w:firstLine="0"/>
    </w:pPr>
    <w:rPr>
      <w:rFonts w:ascii="Times New Roman" w:hAnsi="Times New Roman"/>
    </w:rPr>
  </w:style>
  <w:style w:type="paragraph" w:customStyle="1" w:styleId="93">
    <w:name w:val="Z_TIR/FRAGM – zm. np. wpr. do wyliczenia tiret"/>
    <w:basedOn w:val="52"/>
    <w:next w:val="24"/>
    <w:qFormat/>
    <w:uiPriority w:val="60"/>
    <w:rPr>
      <w:rFonts w:ascii="Times New Roman" w:hAnsi="Times New Roman"/>
    </w:rPr>
  </w:style>
  <w:style w:type="paragraph" w:customStyle="1" w:styleId="94">
    <w:name w:val="Z_TIR/TIR_w_PKT – zm. tir. w pkt tiret"/>
    <w:basedOn w:val="56"/>
    <w:qFormat/>
    <w:uiPriority w:val="57"/>
    <w:pPr>
      <w:ind w:left="2733"/>
    </w:pPr>
  </w:style>
  <w:style w:type="paragraph" w:customStyle="1" w:styleId="95">
    <w:name w:val="Z_TIR/CZ_WSP_TIR_w_PKT – zm. części wsp. tir. tiret"/>
    <w:basedOn w:val="94"/>
    <w:next w:val="24"/>
    <w:qFormat/>
    <w:uiPriority w:val="60"/>
    <w:pPr>
      <w:ind w:left="2336" w:firstLine="0"/>
    </w:pPr>
  </w:style>
  <w:style w:type="paragraph" w:customStyle="1" w:styleId="96">
    <w:name w:val="S_KARN – sankcja karna w szczególności w Kodeksie karnym"/>
    <w:basedOn w:val="19"/>
    <w:next w:val="8"/>
    <w:qFormat/>
    <w:uiPriority w:val="18"/>
    <w:pPr>
      <w:ind w:left="510" w:firstLine="0"/>
    </w:pPr>
  </w:style>
  <w:style w:type="paragraph" w:customStyle="1" w:styleId="97">
    <w:name w:val="ROZDZ(ODDZ)_OZN – oznaczenie rozdziału lub oddziału"/>
    <w:next w:val="8"/>
    <w:qFormat/>
    <w:uiPriority w:val="10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val="pl-PL" w:eastAsia="en-US" w:bidi="ar-SA"/>
    </w:rPr>
  </w:style>
  <w:style w:type="paragraph" w:customStyle="1" w:styleId="98">
    <w:name w:val="Z_2TIR/2TIR – zm. podw. tir. podwójnym tiret"/>
    <w:basedOn w:val="24"/>
    <w:qFormat/>
    <w:uiPriority w:val="85"/>
    <w:pPr>
      <w:ind w:left="2177"/>
    </w:pPr>
  </w:style>
  <w:style w:type="paragraph" w:customStyle="1" w:styleId="99">
    <w:name w:val="Z_2TIR/TIR – zm. tir. podwójnym tiret"/>
    <w:basedOn w:val="24"/>
    <w:qFormat/>
    <w:uiPriority w:val="84"/>
    <w:pPr>
      <w:ind w:left="2177"/>
    </w:pPr>
  </w:style>
  <w:style w:type="paragraph" w:customStyle="1" w:styleId="100">
    <w:name w:val="Z/S_KARN – zm. sankcji karnej w szczególności w Kodeksie karnym"/>
    <w:basedOn w:val="96"/>
    <w:next w:val="20"/>
    <w:qFormat/>
    <w:uiPriority w:val="37"/>
    <w:pPr>
      <w:ind w:left="1021"/>
    </w:pPr>
  </w:style>
  <w:style w:type="paragraph" w:customStyle="1" w:styleId="101">
    <w:name w:val="Z_LIT/S_KARN – zm. sankcji karnej literą"/>
    <w:basedOn w:val="100"/>
    <w:qFormat/>
    <w:uiPriority w:val="53"/>
    <w:pPr>
      <w:ind w:left="1497"/>
    </w:pPr>
  </w:style>
  <w:style w:type="paragraph" w:customStyle="1" w:styleId="102">
    <w:name w:val="Z/CYT – zm. cytatu np. przysięgi artykułem (punktem)"/>
    <w:basedOn w:val="26"/>
    <w:next w:val="1"/>
    <w:qFormat/>
    <w:uiPriority w:val="37"/>
    <w:pPr>
      <w:ind w:left="1021"/>
    </w:pPr>
  </w:style>
  <w:style w:type="paragraph" w:customStyle="1" w:styleId="103">
    <w:name w:val="Z/CZ_WSP_2TIR_w_PKT – zm. części wsp. podw. tir. w pkt artykułem (punktem)"/>
    <w:basedOn w:val="64"/>
    <w:next w:val="1"/>
    <w:qFormat/>
    <w:uiPriority w:val="75"/>
    <w:pPr>
      <w:ind w:left="1894" w:firstLine="0"/>
    </w:pPr>
  </w:style>
  <w:style w:type="paragraph" w:customStyle="1" w:styleId="104">
    <w:name w:val="Z/2TIR_w_LIT – zm. podw. tir. w lit. artykułem (punktem)"/>
    <w:basedOn w:val="64"/>
    <w:qFormat/>
    <w:uiPriority w:val="74"/>
    <w:pPr>
      <w:ind w:left="1780"/>
    </w:pPr>
  </w:style>
  <w:style w:type="paragraph" w:customStyle="1" w:styleId="105">
    <w:name w:val="Z/2TIR_w_TIR – zm. podw. tir. w tir. artykułem (punktem)"/>
    <w:basedOn w:val="104"/>
    <w:qFormat/>
    <w:uiPriority w:val="73"/>
    <w:pPr>
      <w:ind w:left="1304"/>
    </w:pPr>
  </w:style>
  <w:style w:type="paragraph" w:customStyle="1" w:styleId="106">
    <w:name w:val="Z/CZ_WSP_2TIR_w_TIR – zm. części wsp. podw. tir. w tir. artykułem (punktem)"/>
    <w:basedOn w:val="105"/>
    <w:next w:val="20"/>
    <w:qFormat/>
    <w:uiPriority w:val="74"/>
    <w:pPr>
      <w:ind w:left="907" w:firstLine="0"/>
    </w:pPr>
  </w:style>
  <w:style w:type="paragraph" w:customStyle="1" w:styleId="107">
    <w:name w:val="Z/CZ_WSP_2TIR_w_LIT – zm. części wsp. podw. tir. w lit. artykułem (punktem)"/>
    <w:basedOn w:val="104"/>
    <w:next w:val="1"/>
    <w:qFormat/>
    <w:uiPriority w:val="75"/>
    <w:pPr>
      <w:ind w:left="1383" w:firstLine="0"/>
    </w:pPr>
  </w:style>
  <w:style w:type="paragraph" w:customStyle="1" w:styleId="108">
    <w:name w:val="ZZ/CZ_WSP_2TIR – zmiana zm. części wsp. podw. tir."/>
    <w:basedOn w:val="38"/>
    <w:next w:val="1"/>
    <w:qFormat/>
    <w:uiPriority w:val="94"/>
    <w:pPr>
      <w:ind w:left="1894" w:firstLine="0"/>
    </w:pPr>
  </w:style>
  <w:style w:type="paragraph" w:customStyle="1" w:styleId="109">
    <w:name w:val="PKT_ODNOŚNIKA – punkt odnośnika"/>
    <w:basedOn w:val="90"/>
    <w:qFormat/>
    <w:uiPriority w:val="19"/>
    <w:pPr>
      <w:ind w:left="568"/>
    </w:pPr>
  </w:style>
  <w:style w:type="paragraph" w:customStyle="1" w:styleId="110">
    <w:name w:val="Z/ODNOŚNIKA – zm. tekstu odnośnika artykułem (punktem)"/>
    <w:basedOn w:val="90"/>
    <w:qFormat/>
    <w:uiPriority w:val="39"/>
    <w:pPr>
      <w:spacing w:line="360" w:lineRule="auto"/>
      <w:ind w:left="907" w:hanging="397"/>
    </w:pPr>
    <w:rPr>
      <w:sz w:val="24"/>
    </w:rPr>
  </w:style>
  <w:style w:type="paragraph" w:customStyle="1" w:styleId="111">
    <w:name w:val="Z/PKT_w_ODNOŚNIKU – zm. pkt w zmienianym odnośniku artykułem (punktem)"/>
    <w:basedOn w:val="110"/>
    <w:qFormat/>
    <w:uiPriority w:val="39"/>
    <w:pPr>
      <w:ind w:left="1304"/>
    </w:pPr>
  </w:style>
  <w:style w:type="paragraph" w:customStyle="1" w:styleId="112">
    <w:name w:val="Z/PKT_ODNOŚNIKA – zm. pkt odnośnika artykułem (punktem)"/>
    <w:basedOn w:val="110"/>
    <w:qFormat/>
    <w:uiPriority w:val="39"/>
  </w:style>
  <w:style w:type="paragraph" w:customStyle="1" w:styleId="113">
    <w:name w:val="Z_LIT/2TIR_w_TIR – zm. podw. tir. w tir. literą"/>
    <w:basedOn w:val="61"/>
    <w:qFormat/>
    <w:uiPriority w:val="75"/>
    <w:pPr>
      <w:ind w:left="1780"/>
    </w:pPr>
  </w:style>
  <w:style w:type="paragraph" w:customStyle="1" w:styleId="114">
    <w:name w:val="Z_LIT/2TIR_w_LIT – zm. podw. tir. w lit. literą"/>
    <w:basedOn w:val="113"/>
    <w:qFormat/>
    <w:uiPriority w:val="76"/>
    <w:pPr>
      <w:ind w:left="2257"/>
    </w:pPr>
  </w:style>
  <w:style w:type="paragraph" w:customStyle="1" w:styleId="115">
    <w:name w:val="Z_LIT/2TIR_w_PKT – zm. podw. tir. w pkt literą"/>
    <w:basedOn w:val="114"/>
    <w:qFormat/>
    <w:uiPriority w:val="76"/>
    <w:pPr>
      <w:ind w:left="2767"/>
    </w:pPr>
  </w:style>
  <w:style w:type="paragraph" w:customStyle="1" w:styleId="116">
    <w:name w:val="Z_LIT/CZ_WSP_2TIR_w_TIR – zm. części wsp. podw. tir. w tir. literą"/>
    <w:basedOn w:val="113"/>
    <w:next w:val="22"/>
    <w:qFormat/>
    <w:uiPriority w:val="76"/>
    <w:pPr>
      <w:ind w:left="1383" w:firstLine="0"/>
    </w:pPr>
  </w:style>
  <w:style w:type="paragraph" w:customStyle="1" w:styleId="117">
    <w:name w:val="Z_LIT/CZ_WSP_2TIR_w_LIT – zm. części wsp. podw. tir. w lit. literą"/>
    <w:basedOn w:val="114"/>
    <w:next w:val="22"/>
    <w:qFormat/>
    <w:uiPriority w:val="77"/>
    <w:pPr>
      <w:ind w:left="1860" w:firstLine="0"/>
    </w:pPr>
  </w:style>
  <w:style w:type="paragraph" w:customStyle="1" w:styleId="118">
    <w:name w:val="Z_LIT/CZ_WSP_2TIR_w_PKT – zm. części wsp. podw. tir. w pkt literą"/>
    <w:basedOn w:val="115"/>
    <w:next w:val="22"/>
    <w:qFormat/>
    <w:uiPriority w:val="77"/>
    <w:pPr>
      <w:ind w:left="2370" w:firstLine="0"/>
    </w:pPr>
  </w:style>
  <w:style w:type="paragraph" w:customStyle="1" w:styleId="119">
    <w:name w:val="Z_TIR/2TIR_w_PKT – zm. podw. tir. w pkt tiret"/>
    <w:basedOn w:val="68"/>
    <w:qFormat/>
    <w:uiPriority w:val="79"/>
    <w:pPr>
      <w:ind w:left="3164"/>
    </w:pPr>
  </w:style>
  <w:style w:type="paragraph" w:customStyle="1" w:styleId="120">
    <w:name w:val="Z_TIR/CZ_WSP_2TIR_w_PKT – zm. części wsp. podw. tir. w pkt tiret"/>
    <w:basedOn w:val="119"/>
    <w:next w:val="24"/>
    <w:qFormat/>
    <w:uiPriority w:val="80"/>
    <w:pPr>
      <w:ind w:left="2767" w:firstLine="0"/>
    </w:pPr>
  </w:style>
  <w:style w:type="paragraph" w:customStyle="1" w:styleId="121">
    <w:name w:val="ZZ/CZ_WSP_2TIR_w_LIT – zmiana zm. części wsp. podw. tir. w lit."/>
    <w:basedOn w:val="74"/>
    <w:qFormat/>
    <w:uiPriority w:val="95"/>
    <w:pPr>
      <w:ind w:left="2767"/>
    </w:pPr>
  </w:style>
  <w:style w:type="paragraph" w:customStyle="1" w:styleId="122">
    <w:name w:val="ZZ/CZ_WSP_2TIR_w_PKT – zmiana zm. części wsp. podw. tir. w pkt"/>
    <w:basedOn w:val="74"/>
    <w:qFormat/>
    <w:uiPriority w:val="95"/>
    <w:pPr>
      <w:ind w:left="3277" w:firstLine="0"/>
    </w:pPr>
  </w:style>
  <w:style w:type="paragraph" w:customStyle="1" w:styleId="123">
    <w:name w:val="Z/CZ_WSP_2TIR – zm. części wspólnej podw. tir. artykułem (punktem)"/>
    <w:basedOn w:val="36"/>
    <w:next w:val="20"/>
    <w:qFormat/>
    <w:uiPriority w:val="74"/>
  </w:style>
  <w:style w:type="paragraph" w:customStyle="1" w:styleId="124">
    <w:name w:val="Z_LIT/CZ_WSP_2TIR – zm. części wsp. podw. tir. literą"/>
    <w:basedOn w:val="44"/>
    <w:next w:val="22"/>
    <w:qFormat/>
    <w:uiPriority w:val="76"/>
  </w:style>
  <w:style w:type="paragraph" w:customStyle="1" w:styleId="125">
    <w:name w:val="Z_TIR/CZ_WSP_2TIR – zm. części wsp. podw. tir. tiret"/>
    <w:basedOn w:val="124"/>
    <w:next w:val="24"/>
    <w:qFormat/>
    <w:uiPriority w:val="79"/>
  </w:style>
  <w:style w:type="paragraph" w:customStyle="1" w:styleId="126">
    <w:name w:val="ZZ/2TIR – zmiana zm. podw. tir."/>
    <w:basedOn w:val="108"/>
    <w:qFormat/>
    <w:uiPriority w:val="93"/>
    <w:pPr>
      <w:ind w:left="2291" w:hanging="397"/>
    </w:pPr>
  </w:style>
  <w:style w:type="paragraph" w:customStyle="1" w:styleId="127">
    <w:name w:val="Z/CZ_WSP_LIT – zm. części wsp. lit. artykułem (punktem)"/>
    <w:basedOn w:val="36"/>
    <w:next w:val="20"/>
    <w:qFormat/>
    <w:uiPriority w:val="35"/>
  </w:style>
  <w:style w:type="paragraph" w:customStyle="1" w:styleId="128">
    <w:name w:val="Z/CZ_WSP_TIR – zm. części wsp. tir. artykułem (punktem)"/>
    <w:basedOn w:val="36"/>
    <w:next w:val="20"/>
    <w:qFormat/>
    <w:uiPriority w:val="35"/>
  </w:style>
  <w:style w:type="paragraph" w:customStyle="1" w:styleId="129">
    <w:name w:val="Z_LIT/CZ_WSP_LIT – zm. części wsp. lit. literą"/>
    <w:basedOn w:val="44"/>
    <w:next w:val="22"/>
    <w:qFormat/>
    <w:uiPriority w:val="51"/>
  </w:style>
  <w:style w:type="paragraph" w:customStyle="1" w:styleId="130">
    <w:name w:val="Z_LIT/CZ_WSP_TIR – zm. części wsp. tir. literą"/>
    <w:basedOn w:val="44"/>
    <w:next w:val="22"/>
    <w:qFormat/>
    <w:uiPriority w:val="51"/>
  </w:style>
  <w:style w:type="paragraph" w:customStyle="1" w:styleId="131">
    <w:name w:val="Z_TIR/CZ_WSP_LIT – zm. części wsp. lit. tiret"/>
    <w:basedOn w:val="52"/>
    <w:next w:val="24"/>
    <w:qFormat/>
    <w:uiPriority w:val="59"/>
  </w:style>
  <w:style w:type="paragraph" w:customStyle="1" w:styleId="132">
    <w:name w:val="Z_TIR/CZ_WSP_TIR – zm. części wsp. tir. tiret"/>
    <w:basedOn w:val="52"/>
    <w:next w:val="24"/>
    <w:qFormat/>
    <w:uiPriority w:val="60"/>
  </w:style>
  <w:style w:type="paragraph" w:customStyle="1" w:styleId="133">
    <w:name w:val="ZZ/CZ_WSP_LIT – zmiana. zm. części wsp. lit."/>
    <w:basedOn w:val="42"/>
    <w:qFormat/>
    <w:uiPriority w:val="69"/>
  </w:style>
  <w:style w:type="paragraph" w:customStyle="1" w:styleId="134">
    <w:name w:val="ZZ/CZ_WSP_TIR – zmiana. zm. części wsp. tir."/>
    <w:basedOn w:val="42"/>
    <w:qFormat/>
    <w:uiPriority w:val="69"/>
  </w:style>
  <w:style w:type="paragraph" w:customStyle="1" w:styleId="135">
    <w:name w:val="Z_2TIR/CZ_WSP_TIR – zm. części wsp. tir. podwójnym tiret"/>
    <w:basedOn w:val="63"/>
    <w:next w:val="7"/>
    <w:qFormat/>
    <w:uiPriority w:val="87"/>
  </w:style>
  <w:style w:type="paragraph" w:customStyle="1" w:styleId="136">
    <w:name w:val="Z_2TIR/CZ_WSP_2TIR – zm. części wsp. podw. tir. podwójnym tiret"/>
    <w:basedOn w:val="63"/>
    <w:next w:val="7"/>
    <w:qFormat/>
    <w:uiPriority w:val="88"/>
  </w:style>
  <w:style w:type="paragraph" w:customStyle="1" w:styleId="137">
    <w:name w:val="Z/UST(§) – zm. ust. (§) artykułem (punktem)"/>
    <w:basedOn w:val="13"/>
    <w:qFormat/>
    <w:uiPriority w:val="30"/>
  </w:style>
  <w:style w:type="paragraph" w:customStyle="1" w:styleId="138">
    <w:name w:val="ZZ/UST(§) – zmiana zm. ust. (§)"/>
    <w:basedOn w:val="85"/>
    <w:qFormat/>
    <w:uiPriority w:val="65"/>
  </w:style>
  <w:style w:type="paragraph" w:customStyle="1" w:styleId="139">
    <w:name w:val="TYT(DZ)_PRZEDM – przedmiot regulacji tytułu lub działu"/>
    <w:next w:val="8"/>
    <w:qFormat/>
    <w:uiPriority w:val="9"/>
    <w:pPr>
      <w:keepNext/>
      <w:suppressAutoHyphens/>
      <w:spacing w:before="120" w:line="360" w:lineRule="auto"/>
      <w:jc w:val="center"/>
    </w:pPr>
    <w:rPr>
      <w:b/>
      <w:sz w:val="24"/>
      <w:szCs w:val="26"/>
      <w:lang w:val="pl-PL" w:eastAsia="en-US" w:bidi="ar-SA"/>
    </w:rPr>
  </w:style>
  <w:style w:type="paragraph" w:customStyle="1" w:styleId="140">
    <w:name w:val="Z/NIEART_TEKST – zm. tekstu nieartykułowanego"/>
    <w:basedOn w:val="17"/>
    <w:qFormat/>
    <w:uiPriority w:val="37"/>
    <w:pPr>
      <w:ind w:left="510"/>
    </w:pPr>
  </w:style>
  <w:style w:type="paragraph" w:customStyle="1" w:styleId="141">
    <w:name w:val="ZZ/CZĘŚCI(KSIĘGI) – zmiana zm. ozn. i przedm. części (księgi) artykułem (punktem)"/>
    <w:basedOn w:val="83"/>
    <w:next w:val="85"/>
    <w:qFormat/>
    <w:uiPriority w:val="63"/>
    <w:pPr>
      <w:spacing w:before="0"/>
      <w:ind w:left="1894"/>
    </w:pPr>
  </w:style>
  <w:style w:type="paragraph" w:customStyle="1" w:styleId="142">
    <w:name w:val="ZZ/TYT(DZ)_OZN – zmiana zm. ozn. tytułu (działu) artykułem (punktem)"/>
    <w:basedOn w:val="33"/>
    <w:next w:val="85"/>
    <w:qFormat/>
    <w:uiPriority w:val="63"/>
    <w:pPr>
      <w:ind w:left="1894"/>
    </w:pPr>
  </w:style>
  <w:style w:type="paragraph" w:customStyle="1" w:styleId="143">
    <w:name w:val="ZZ/TYT(DZ)_PRZEDM – zmiana zm. przedm. tytułu lub działu artykułem (punktem)"/>
    <w:basedOn w:val="34"/>
    <w:next w:val="85"/>
    <w:qFormat/>
    <w:uiPriority w:val="63"/>
    <w:pPr>
      <w:ind w:left="1894"/>
    </w:pPr>
  </w:style>
  <w:style w:type="paragraph" w:customStyle="1" w:styleId="144">
    <w:name w:val="ZZ/ROZDZ(ODDZ)_OZN – zmiana zm. ozn. rozdz. (oddz.) artykułem (punktem)"/>
    <w:basedOn w:val="39"/>
    <w:next w:val="1"/>
    <w:qFormat/>
    <w:uiPriority w:val="64"/>
    <w:pPr>
      <w:ind w:left="1894"/>
    </w:pPr>
  </w:style>
  <w:style w:type="paragraph" w:customStyle="1" w:styleId="145">
    <w:name w:val="ZZ/ROZDZ(ODDZ)_PRZEDM – zmiana zm. przedm. rozdz. (oddz.) artykułem (punktem)"/>
    <w:basedOn w:val="84"/>
    <w:next w:val="85"/>
    <w:qFormat/>
    <w:uiPriority w:val="64"/>
    <w:pPr>
      <w:ind w:left="1894"/>
    </w:pPr>
  </w:style>
  <w:style w:type="paragraph" w:customStyle="1" w:styleId="146">
    <w:name w:val="P1_w_TABELI – poziom 1 numeracji w tabeli"/>
    <w:basedOn w:val="20"/>
    <w:qFormat/>
    <w:uiPriority w:val="24"/>
    <w:pPr>
      <w:ind w:left="397" w:hanging="397"/>
    </w:pPr>
    <w:rPr>
      <w:kern w:val="24"/>
    </w:rPr>
  </w:style>
  <w:style w:type="paragraph" w:customStyle="1" w:styleId="147">
    <w:name w:val="CZ_WSP_P1_w_TABELI – część wsp. poziomu 1 numeracji w tabeli"/>
    <w:basedOn w:val="146"/>
    <w:next w:val="1"/>
    <w:qFormat/>
    <w:uiPriority w:val="25"/>
    <w:pPr>
      <w:ind w:left="0" w:firstLine="0"/>
    </w:pPr>
  </w:style>
  <w:style w:type="paragraph" w:customStyle="1" w:styleId="148">
    <w:name w:val="P2_w_TABELI – poziom 2 numeracji w tabeli"/>
    <w:basedOn w:val="146"/>
    <w:qFormat/>
    <w:uiPriority w:val="24"/>
    <w:pPr>
      <w:ind w:left="794"/>
    </w:pPr>
  </w:style>
  <w:style w:type="paragraph" w:customStyle="1" w:styleId="149">
    <w:name w:val="P3_w_TABELI – poziom 3 numeracji w tabeli"/>
    <w:basedOn w:val="148"/>
    <w:qFormat/>
    <w:uiPriority w:val="24"/>
    <w:pPr>
      <w:ind w:left="1191"/>
    </w:pPr>
  </w:style>
  <w:style w:type="paragraph" w:customStyle="1" w:styleId="150">
    <w:name w:val="CZ_WSP_P2_w_TABELI – część wsp. poziomu 2 numeracji w tabeli"/>
    <w:basedOn w:val="147"/>
    <w:next w:val="1"/>
    <w:qFormat/>
    <w:uiPriority w:val="25"/>
    <w:pPr>
      <w:ind w:left="397"/>
    </w:pPr>
  </w:style>
  <w:style w:type="paragraph" w:customStyle="1" w:styleId="151">
    <w:name w:val="CZ_WSP_P3_w_TABELI – część wsp. poziomu 3 numeracji w tabeli"/>
    <w:basedOn w:val="150"/>
    <w:qFormat/>
    <w:uiPriority w:val="25"/>
    <w:pPr>
      <w:ind w:left="794"/>
    </w:pPr>
  </w:style>
  <w:style w:type="paragraph" w:customStyle="1" w:styleId="152">
    <w:name w:val="CZ_WSP_P4_w_TABELI – część wsp. poziomu 4 numeracji w tabeli"/>
    <w:basedOn w:val="151"/>
    <w:qFormat/>
    <w:uiPriority w:val="25"/>
    <w:pPr>
      <w:ind w:left="1191"/>
    </w:pPr>
  </w:style>
  <w:style w:type="paragraph" w:customStyle="1" w:styleId="153">
    <w:name w:val="P4_w_TABELI – poziom 4 numeracji w tabeli"/>
    <w:basedOn w:val="149"/>
    <w:qFormat/>
    <w:uiPriority w:val="24"/>
    <w:pPr>
      <w:ind w:left="1588"/>
    </w:pPr>
  </w:style>
  <w:style w:type="paragraph" w:customStyle="1" w:styleId="154">
    <w:name w:val="TYT_TABELI – tytuł tabeli"/>
    <w:basedOn w:val="31"/>
    <w:qFormat/>
    <w:uiPriority w:val="99"/>
    <w:rPr>
      <w:b/>
    </w:rPr>
  </w:style>
  <w:style w:type="paragraph" w:customStyle="1" w:styleId="155">
    <w:name w:val="OZN_PROJEKTU – wskazanie daty lub wersji projektu"/>
    <w:next w:val="18"/>
    <w:qFormat/>
    <w:uiPriority w:val="5"/>
    <w:pPr>
      <w:spacing w:line="360" w:lineRule="auto"/>
      <w:jc w:val="right"/>
    </w:pPr>
    <w:rPr>
      <w:rFonts w:ascii="Times New Roman" w:hAnsi="Times New Roman" w:eastAsia="Times New Roman" w:cs="Arial"/>
      <w:sz w:val="24"/>
      <w:u w:val="single"/>
      <w:lang w:val="pl-PL" w:eastAsia="en-US" w:bidi="ar-SA"/>
    </w:rPr>
  </w:style>
  <w:style w:type="paragraph" w:customStyle="1" w:styleId="156">
    <w:name w:val="NAZ_ORG_WYD – nazwa organu wydającego projektowany akt"/>
    <w:basedOn w:val="18"/>
    <w:qFormat/>
    <w:uiPriority w:val="27"/>
    <w:pPr>
      <w:ind w:left="4820"/>
    </w:pPr>
    <w:rPr>
      <w:spacing w:val="0"/>
    </w:rPr>
  </w:style>
  <w:style w:type="paragraph" w:customStyle="1" w:styleId="157">
    <w:name w:val="NAZ_ORG_W_POROZUMIENIU – nazwa organu w porozumieniu z którym akt jest wydawany"/>
    <w:basedOn w:val="156"/>
    <w:qFormat/>
    <w:uiPriority w:val="28"/>
    <w:pPr>
      <w:ind w:left="0" w:right="4820"/>
      <w:jc w:val="left"/>
    </w:pPr>
  </w:style>
  <w:style w:type="paragraph" w:customStyle="1" w:styleId="158">
    <w:name w:val="TEKST&quot;w porozumieniu:&quot;"/>
    <w:next w:val="157"/>
    <w:qFormat/>
    <w:uiPriority w:val="27"/>
    <w:pPr>
      <w:spacing w:line="360" w:lineRule="auto"/>
    </w:pPr>
    <w:rPr>
      <w:rFonts w:ascii="Times New Roman" w:hAnsi="Times New Roman" w:eastAsia="Times New Roman" w:cs="Arial"/>
      <w:b/>
      <w:sz w:val="24"/>
      <w:lang w:val="pl-PL" w:eastAsia="en-US" w:bidi="ar-SA"/>
    </w:rPr>
  </w:style>
  <w:style w:type="paragraph" w:customStyle="1" w:styleId="159">
    <w:name w:val="CZ_WSP_PKT_ODNOŚNIKA – część wsp. punków odnośnika"/>
    <w:basedOn w:val="109"/>
    <w:qFormat/>
    <w:uiPriority w:val="21"/>
    <w:pPr>
      <w:ind w:left="284" w:firstLine="0"/>
    </w:pPr>
  </w:style>
  <w:style w:type="paragraph" w:customStyle="1" w:styleId="160">
    <w:name w:val="Z/CZ_WSP_PKT_ODNOŚNIKA – zm. części wsp. pkt odnośnika artykułem (punktem)"/>
    <w:basedOn w:val="112"/>
    <w:next w:val="20"/>
    <w:qFormat/>
    <w:uiPriority w:val="41"/>
    <w:pPr>
      <w:ind w:left="510" w:firstLine="0"/>
    </w:pPr>
  </w:style>
  <w:style w:type="paragraph" w:customStyle="1" w:styleId="161">
    <w:name w:val="NOTATKI_LEGISLATORA"/>
    <w:basedOn w:val="1"/>
    <w:qFormat/>
    <w:uiPriority w:val="5"/>
    <w:pPr>
      <w:spacing w:line="360" w:lineRule="auto"/>
    </w:pPr>
    <w:rPr>
      <w:rFonts w:ascii="Times New Roman" w:hAnsi="Times New Roman" w:eastAsia="Times New Roman" w:cs="Arial"/>
      <w:b/>
      <w:i/>
      <w:sz w:val="24"/>
      <w:lang w:eastAsia="en-US"/>
    </w:rPr>
  </w:style>
  <w:style w:type="paragraph" w:customStyle="1" w:styleId="162">
    <w:name w:val="OZN_ZAŁĄCZNIKA – wskazanie nr załącznika"/>
    <w:basedOn w:val="155"/>
    <w:qFormat/>
    <w:uiPriority w:val="28"/>
    <w:pPr>
      <w:keepNext/>
    </w:pPr>
    <w:rPr>
      <w:b/>
      <w:u w:val="none"/>
    </w:rPr>
  </w:style>
  <w:style w:type="paragraph" w:customStyle="1" w:styleId="163">
    <w:name w:val="OZN_PARAFY(ADNOTACJE)"/>
    <w:basedOn w:val="90"/>
    <w:qFormat/>
    <w:uiPriority w:val="26"/>
  </w:style>
  <w:style w:type="paragraph" w:customStyle="1" w:styleId="164">
    <w:name w:val="TEKST&quot;Załącznik(i) do ...&quot;"/>
    <w:qFormat/>
    <w:uiPriority w:val="28"/>
    <w:pPr>
      <w:keepNext/>
      <w:spacing w:after="240"/>
      <w:ind w:left="5670"/>
      <w:contextualSpacing/>
    </w:pPr>
    <w:rPr>
      <w:rFonts w:ascii="Times New Roman" w:hAnsi="Times New Roman" w:eastAsia="Times New Roman" w:cs="Arial"/>
      <w:sz w:val="24"/>
      <w:lang w:val="pl-PL" w:eastAsia="en-US" w:bidi="ar-SA"/>
    </w:rPr>
  </w:style>
  <w:style w:type="paragraph" w:customStyle="1" w:styleId="165">
    <w:name w:val="LIT_ODNOŚNIKA – litera odnośnika"/>
    <w:basedOn w:val="109"/>
    <w:qFormat/>
    <w:uiPriority w:val="20"/>
    <w:pPr>
      <w:ind w:left="851"/>
    </w:pPr>
  </w:style>
  <w:style w:type="paragraph" w:customStyle="1" w:styleId="166">
    <w:name w:val="CZ_WSP_LIT_ODNOŚNIKA – część wsp. liter odnośnika"/>
    <w:basedOn w:val="165"/>
    <w:qFormat/>
    <w:uiPriority w:val="22"/>
    <w:pPr>
      <w:ind w:left="567" w:firstLine="0"/>
    </w:pPr>
  </w:style>
  <w:style w:type="paragraph" w:customStyle="1" w:styleId="167">
    <w:name w:val="PKT_OTJ – punkt obwieszczenia tekstu jednolitego np. &quot;1.&quot;"/>
    <w:basedOn w:val="8"/>
    <w:semiHidden/>
    <w:qFormat/>
    <w:uiPriority w:val="98"/>
    <w:pPr>
      <w:ind w:left="-510"/>
    </w:pPr>
  </w:style>
  <w:style w:type="paragraph" w:customStyle="1" w:styleId="168">
    <w:name w:val="PPKT_OTJ – podpunkt w obwieszczeniu tekstu jednolitego np. &quot;1)&quot;"/>
    <w:basedOn w:val="167"/>
    <w:semiHidden/>
    <w:qFormat/>
    <w:uiPriority w:val="98"/>
    <w:pPr>
      <w:ind w:left="0" w:hanging="510"/>
    </w:pPr>
  </w:style>
  <w:style w:type="paragraph" w:customStyle="1" w:styleId="169">
    <w:name w:val="CZ_WSP_PPKT_OTJ – część wsp. podpunktów w obwieszczeniu tekstu jednolitego"/>
    <w:basedOn w:val="168"/>
    <w:semiHidden/>
    <w:qFormat/>
    <w:uiPriority w:val="99"/>
    <w:pPr>
      <w:ind w:left="-510" w:firstLine="0"/>
    </w:pPr>
  </w:style>
  <w:style w:type="paragraph" w:customStyle="1" w:styleId="170">
    <w:name w:val="TEKST&quot;OBWIESZCZENIE&quot;(NAZWA_ORGANU_WYDAJĄCEGO_OTJ)"/>
    <w:basedOn w:val="18"/>
    <w:semiHidden/>
    <w:qFormat/>
    <w:uiPriority w:val="96"/>
    <w:pPr>
      <w:ind w:left="-510"/>
    </w:pPr>
  </w:style>
  <w:style w:type="paragraph" w:customStyle="1" w:styleId="171">
    <w:name w:val="DATA_OTJ – data wydania obwieszczenia tekstu jednolitego"/>
    <w:basedOn w:val="14"/>
    <w:semiHidden/>
    <w:qFormat/>
    <w:uiPriority w:val="97"/>
    <w:pPr>
      <w:ind w:left="-510"/>
    </w:pPr>
  </w:style>
  <w:style w:type="paragraph" w:customStyle="1" w:styleId="172">
    <w:name w:val="TYTUŁ_OTJ – przedmiot obwieszczenia tekstu jednolitego"/>
    <w:basedOn w:val="15"/>
    <w:semiHidden/>
    <w:qFormat/>
    <w:uiPriority w:val="97"/>
    <w:pPr>
      <w:ind w:left="-510"/>
    </w:pPr>
  </w:style>
  <w:style w:type="paragraph" w:customStyle="1" w:styleId="173">
    <w:name w:val="Z/LIT_ODNOŚNIKA – zm. lit. odnośnika artykułem (punktem)"/>
    <w:basedOn w:val="112"/>
    <w:next w:val="20"/>
    <w:qFormat/>
    <w:uiPriority w:val="40"/>
  </w:style>
  <w:style w:type="paragraph" w:customStyle="1" w:styleId="174">
    <w:name w:val="Z/LIT_w_PKT_ODNOŚNIKA – zm. lit. w pkt odnośnika artykułem (punktem)"/>
    <w:basedOn w:val="173"/>
    <w:qFormat/>
    <w:uiPriority w:val="40"/>
    <w:pPr>
      <w:ind w:left="1304"/>
    </w:pPr>
  </w:style>
  <w:style w:type="paragraph" w:customStyle="1" w:styleId="175">
    <w:name w:val="Z/LIT_w_PKT_w_ODNOŚNIKU – zm. lit. w pkt w zmienianym odnośniku artykułem (punktem)"/>
    <w:basedOn w:val="111"/>
    <w:qFormat/>
    <w:uiPriority w:val="40"/>
    <w:pPr>
      <w:ind w:left="1701"/>
    </w:pPr>
  </w:style>
  <w:style w:type="paragraph" w:customStyle="1" w:styleId="176">
    <w:name w:val="Z/CZ_WSP_LIT_ODNOŚNIKA – zm. części wsp. lit odnośnika artykułem (punktem)"/>
    <w:basedOn w:val="160"/>
    <w:next w:val="20"/>
    <w:qFormat/>
    <w:uiPriority w:val="42"/>
  </w:style>
  <w:style w:type="paragraph" w:customStyle="1" w:styleId="177">
    <w:name w:val="Z/CZ_WSP_LIT_w_PKT_ODNOŚNIKA – zm. części wsp. lit. w pkt odnośnika artykułem (punktem)"/>
    <w:basedOn w:val="176"/>
    <w:qFormat/>
    <w:uiPriority w:val="42"/>
    <w:pPr>
      <w:ind w:left="907"/>
    </w:pPr>
  </w:style>
  <w:style w:type="paragraph" w:customStyle="1" w:styleId="178">
    <w:name w:val="Z/CZ_WSP_PKT_w_ODNOŚNIKU – zm. części wsp. pkt w zmienianym odnośniku artykułem (punktem)"/>
    <w:basedOn w:val="160"/>
    <w:qFormat/>
    <w:uiPriority w:val="41"/>
    <w:pPr>
      <w:ind w:left="907"/>
    </w:pPr>
  </w:style>
  <w:style w:type="paragraph" w:customStyle="1" w:styleId="179">
    <w:name w:val="Z/CZ_WSP_LIT_w_PKT_w_ODNOŚNIKU – zm. części wsp. lit. w pkt w zmienianym odnośniku artykułem (punktem)"/>
    <w:basedOn w:val="178"/>
    <w:qFormat/>
    <w:uiPriority w:val="42"/>
    <w:pPr>
      <w:ind w:left="1304"/>
    </w:pPr>
  </w:style>
  <w:style w:type="paragraph" w:customStyle="1" w:styleId="180">
    <w:name w:val="ZDANIE_NAST_NOWY_WIERSZ – np. zd. drugie (nowy wiersz) w ust."/>
    <w:basedOn w:val="21"/>
    <w:next w:val="19"/>
    <w:qFormat/>
    <w:uiPriority w:val="17"/>
  </w:style>
  <w:style w:type="paragraph" w:customStyle="1" w:styleId="181">
    <w:name w:val="ZZ/FRAG – zmiana zm. fragmentu (np. zdania)"/>
    <w:basedOn w:val="42"/>
    <w:qFormat/>
    <w:uiPriority w:val="70"/>
  </w:style>
  <w:style w:type="paragraph" w:customStyle="1" w:styleId="182">
    <w:name w:val="Z_2TIR/PKT – zm. pkt podwójnym tiret"/>
    <w:basedOn w:val="72"/>
    <w:qFormat/>
    <w:uiPriority w:val="83"/>
    <w:pPr>
      <w:ind w:left="2290" w:hanging="510"/>
    </w:pPr>
    <w:rPr>
      <w:rFonts w:ascii="Times New Roman" w:hAnsi="Times New Roman"/>
    </w:rPr>
  </w:style>
  <w:style w:type="paragraph" w:customStyle="1" w:styleId="183">
    <w:name w:val="Z_2TIR/LIT_w_PKT – zm. lit. w pkt podwójnym tiret"/>
    <w:basedOn w:val="72"/>
    <w:qFormat/>
    <w:uiPriority w:val="84"/>
    <w:pPr>
      <w:ind w:left="2767"/>
    </w:pPr>
    <w:rPr>
      <w:rFonts w:ascii="Times New Roman" w:hAnsi="Times New Roman"/>
    </w:rPr>
  </w:style>
  <w:style w:type="paragraph" w:customStyle="1" w:styleId="184">
    <w:name w:val="Z_2TIR/TIR_w_PKT – zm. tir. w pkt podwójnym tiret"/>
    <w:basedOn w:val="75"/>
    <w:qFormat/>
    <w:uiPriority w:val="84"/>
    <w:pPr>
      <w:ind w:left="3164"/>
    </w:pPr>
    <w:rPr>
      <w:rFonts w:ascii="Times New Roman" w:hAnsi="Times New Roman"/>
      <w:lang w:val="en-US"/>
    </w:rPr>
  </w:style>
  <w:style w:type="paragraph" w:customStyle="1" w:styleId="185">
    <w:name w:val="Z_2TIR/2TIR_w_PKT – zm. podw. tir. w pkt podwójnym tiret"/>
    <w:basedOn w:val="81"/>
    <w:qFormat/>
    <w:uiPriority w:val="86"/>
    <w:pPr>
      <w:ind w:left="3561"/>
    </w:pPr>
    <w:rPr>
      <w:rFonts w:ascii="Times New Roman" w:hAnsi="Times New Roman"/>
      <w:lang w:val="en-US"/>
    </w:rPr>
  </w:style>
  <w:style w:type="paragraph" w:customStyle="1" w:styleId="186">
    <w:name w:val="Z_2TIR/ART(§) – zm. art. (§) podwójnym tiret"/>
    <w:basedOn w:val="182"/>
    <w:qFormat/>
    <w:uiPriority w:val="82"/>
    <w:pPr>
      <w:ind w:left="1780" w:firstLine="510"/>
    </w:pPr>
  </w:style>
  <w:style w:type="paragraph" w:customStyle="1" w:styleId="187">
    <w:name w:val="Z_2TIR/UST(§) – zm. ust. (§) podwójnym tiret"/>
    <w:basedOn w:val="182"/>
    <w:qFormat/>
    <w:uiPriority w:val="82"/>
    <w:pPr>
      <w:ind w:left="1780" w:firstLine="510"/>
    </w:pPr>
  </w:style>
  <w:style w:type="paragraph" w:customStyle="1" w:styleId="188">
    <w:name w:val="Z_2TIR/CZ_WSP_2TIR_w_PKT – zm. części wsp. podw. tir. w pkt podwójnym tiret"/>
    <w:basedOn w:val="185"/>
    <w:qFormat/>
    <w:uiPriority w:val="89"/>
    <w:pPr>
      <w:ind w:left="3164" w:firstLine="0"/>
    </w:pPr>
  </w:style>
  <w:style w:type="paragraph" w:customStyle="1" w:styleId="189">
    <w:name w:val="Z_2TIR/CZ_WSP_PKT – zm. części wsp. pkt podwójnym tiret"/>
    <w:basedOn w:val="182"/>
    <w:qFormat/>
    <w:uiPriority w:val="86"/>
    <w:pPr>
      <w:ind w:left="1780" w:firstLine="0"/>
    </w:pPr>
  </w:style>
  <w:style w:type="paragraph" w:customStyle="1" w:styleId="190">
    <w:name w:val="Z_2TIR/CZ_WSP_LIT_w_PKT – zm. części wsp. lit. w pkt podwójnym tiret"/>
    <w:basedOn w:val="183"/>
    <w:qFormat/>
    <w:uiPriority w:val="87"/>
    <w:pPr>
      <w:ind w:left="2291" w:firstLine="0"/>
    </w:pPr>
  </w:style>
  <w:style w:type="paragraph" w:customStyle="1" w:styleId="191">
    <w:name w:val="Z_2TIR/CZ_WSP_TIR_w_PKT – zm. części wsp. tir. w pkt podwójnym tiret"/>
    <w:basedOn w:val="184"/>
    <w:qFormat/>
    <w:uiPriority w:val="87"/>
    <w:pPr>
      <w:ind w:left="2767" w:firstLine="0"/>
    </w:pPr>
  </w:style>
  <w:style w:type="paragraph" w:customStyle="1" w:styleId="192">
    <w:name w:val="Z_LIT/ART(§) – zm. art. (§) literą"/>
    <w:basedOn w:val="40"/>
    <w:qFormat/>
    <w:uiPriority w:val="46"/>
    <w:rPr>
      <w:rFonts w:ascii="Times New Roman" w:hAnsi="Times New Roman"/>
    </w:rPr>
  </w:style>
  <w:style w:type="paragraph" w:customStyle="1" w:styleId="193">
    <w:name w:val="Z_TIR/ART(§) – zm. art. (§) tiret"/>
    <w:basedOn w:val="65"/>
    <w:qFormat/>
    <w:uiPriority w:val="55"/>
    <w:pPr>
      <w:ind w:left="1383" w:firstLine="510"/>
    </w:pPr>
    <w:rPr>
      <w:rFonts w:ascii="Times New Roman" w:hAnsi="Times New Roman"/>
    </w:rPr>
  </w:style>
  <w:style w:type="paragraph" w:customStyle="1" w:styleId="194">
    <w:name w:val="Z_TIR/UST(§) – zm. ust. (§) tiret"/>
    <w:basedOn w:val="193"/>
    <w:qFormat/>
    <w:uiPriority w:val="55"/>
  </w:style>
  <w:style w:type="paragraph" w:customStyle="1" w:styleId="195">
    <w:name w:val="Z_LIT/KSIĘGI – zm. ozn. i przedm. księgi literą"/>
    <w:basedOn w:val="83"/>
    <w:qFormat/>
    <w:uiPriority w:val="44"/>
    <w:pPr>
      <w:ind w:left="987"/>
    </w:pPr>
  </w:style>
  <w:style w:type="paragraph" w:customStyle="1" w:styleId="196">
    <w:name w:val="Z_LIT/TYT(DZ)_OZN – zm. ozn. tytułu (działu) literą"/>
    <w:basedOn w:val="33"/>
    <w:next w:val="1"/>
    <w:qFormat/>
    <w:uiPriority w:val="44"/>
    <w:pPr>
      <w:ind w:left="987"/>
    </w:pPr>
  </w:style>
  <w:style w:type="paragraph" w:customStyle="1" w:styleId="197">
    <w:name w:val="Z_LIT/TYT(DZ)_PRZEDM – zm. przedm. tytułu (działu) literą"/>
    <w:basedOn w:val="34"/>
    <w:qFormat/>
    <w:uiPriority w:val="44"/>
    <w:pPr>
      <w:ind w:left="987"/>
    </w:pPr>
  </w:style>
  <w:style w:type="paragraph" w:customStyle="1" w:styleId="198">
    <w:name w:val="Z_LIT/ROZDZ(ODDZ)_OZN – zm. ozn. rozdz. (oddz.) literą"/>
    <w:basedOn w:val="39"/>
    <w:next w:val="1"/>
    <w:qFormat/>
    <w:uiPriority w:val="45"/>
    <w:pPr>
      <w:ind w:left="987"/>
    </w:pPr>
  </w:style>
  <w:style w:type="paragraph" w:customStyle="1" w:styleId="199">
    <w:name w:val="Z_LIT/ROZDZ(ODDZ)_PRZEDM – zm. przedm. rozdz. (oddz.) literą"/>
    <w:basedOn w:val="84"/>
    <w:next w:val="192"/>
    <w:qFormat/>
    <w:uiPriority w:val="45"/>
    <w:pPr>
      <w:ind w:left="987"/>
    </w:pPr>
  </w:style>
  <w:style w:type="paragraph" w:customStyle="1" w:styleId="200">
    <w:name w:val="Z_TIR/DZ_OZN – zm. ozn. działu tiret"/>
    <w:basedOn w:val="196"/>
    <w:next w:val="1"/>
    <w:qFormat/>
    <w:uiPriority w:val="54"/>
    <w:pPr>
      <w:ind w:left="1383"/>
    </w:pPr>
  </w:style>
  <w:style w:type="paragraph" w:customStyle="1" w:styleId="201">
    <w:name w:val="Z_TIR/DZ_PRZEDM – zm. przedm. działu tiret"/>
    <w:basedOn w:val="197"/>
    <w:qFormat/>
    <w:uiPriority w:val="54"/>
    <w:pPr>
      <w:ind w:left="1383"/>
    </w:pPr>
  </w:style>
  <w:style w:type="paragraph" w:customStyle="1" w:styleId="202">
    <w:name w:val="Z_TIR/ROZDZ(ODDZ)_OZN – zm. ozn. rozdz. (oddz.) tiret"/>
    <w:basedOn w:val="198"/>
    <w:next w:val="1"/>
    <w:qFormat/>
    <w:uiPriority w:val="54"/>
    <w:pPr>
      <w:ind w:left="1383"/>
    </w:pPr>
  </w:style>
  <w:style w:type="paragraph" w:customStyle="1" w:styleId="203">
    <w:name w:val="Z_TIR/ROZDZ(ODDZ)_PRZEDM – zm. przedm. rozdz. (oddz.) tiret"/>
    <w:basedOn w:val="199"/>
    <w:qFormat/>
    <w:uiPriority w:val="54"/>
    <w:pPr>
      <w:ind w:left="1383"/>
    </w:pPr>
  </w:style>
  <w:style w:type="paragraph" w:customStyle="1" w:styleId="204">
    <w:name w:val="Z_2TIR/ROZDZ(ODDZ)_OZN – zm. ozn. rozdz. (oddz.) podwójnym tiret"/>
    <w:basedOn w:val="202"/>
    <w:next w:val="1"/>
    <w:qFormat/>
    <w:uiPriority w:val="81"/>
    <w:pPr>
      <w:ind w:left="1780"/>
    </w:pPr>
  </w:style>
  <w:style w:type="paragraph" w:customStyle="1" w:styleId="205">
    <w:name w:val="Z_2TIR/ROZDZ(ODDZ)_PRZEDM – zm. przedm. rozdz. (oddz.) podwójnym tiret"/>
    <w:basedOn w:val="203"/>
    <w:next w:val="186"/>
    <w:qFormat/>
    <w:uiPriority w:val="81"/>
    <w:pPr>
      <w:ind w:left="1780"/>
    </w:pPr>
  </w:style>
  <w:style w:type="character" w:customStyle="1" w:styleId="206">
    <w:name w:val="_IG_ – indeks górny"/>
    <w:qFormat/>
    <w:uiPriority w:val="2"/>
    <w:rPr>
      <w:spacing w:val="0"/>
      <w:vertAlign w:val="superscript"/>
    </w:rPr>
  </w:style>
  <w:style w:type="character" w:customStyle="1" w:styleId="207">
    <w:name w:val="_ID_ – indeks dolny"/>
    <w:qFormat/>
    <w:uiPriority w:val="3"/>
    <w:rPr>
      <w:spacing w:val="0"/>
      <w:vertAlign w:val="subscript"/>
    </w:rPr>
  </w:style>
  <w:style w:type="character" w:customStyle="1" w:styleId="208">
    <w:name w:val="_ID_P_ – indeks dolny i pogrubienie"/>
    <w:qFormat/>
    <w:uiPriority w:val="3"/>
    <w:rPr>
      <w:b/>
      <w:spacing w:val="0"/>
      <w:vertAlign w:val="subscript"/>
    </w:rPr>
  </w:style>
  <w:style w:type="character" w:customStyle="1" w:styleId="209">
    <w:name w:val="_ID_K_ – indeks dolny i kursywa"/>
    <w:qFormat/>
    <w:uiPriority w:val="3"/>
    <w:rPr>
      <w:i/>
      <w:spacing w:val="0"/>
      <w:vertAlign w:val="subscript"/>
    </w:rPr>
  </w:style>
  <w:style w:type="character" w:customStyle="1" w:styleId="210">
    <w:name w:val="_IG_P_ – indeks górny i pogrubienie"/>
    <w:qFormat/>
    <w:uiPriority w:val="2"/>
    <w:rPr>
      <w:b/>
      <w:spacing w:val="0"/>
      <w:vertAlign w:val="superscript"/>
    </w:rPr>
  </w:style>
  <w:style w:type="character" w:customStyle="1" w:styleId="211">
    <w:name w:val="_IG_K_ – indeks górny i kursywa"/>
    <w:qFormat/>
    <w:uiPriority w:val="2"/>
    <w:rPr>
      <w:i/>
      <w:spacing w:val="0"/>
      <w:vertAlign w:val="superscript"/>
    </w:rPr>
  </w:style>
  <w:style w:type="character" w:customStyle="1" w:styleId="212">
    <w:name w:val="_IG_P_K_ – indeks górny i pogrubienie kursywa"/>
    <w:qFormat/>
    <w:uiPriority w:val="2"/>
    <w:rPr>
      <w:b/>
      <w:i/>
      <w:spacing w:val="0"/>
      <w:vertAlign w:val="superscript"/>
    </w:rPr>
  </w:style>
  <w:style w:type="character" w:customStyle="1" w:styleId="213">
    <w:name w:val="_ID_P_K_ – indeks dolny i pogrugienie kursywa"/>
    <w:qFormat/>
    <w:uiPriority w:val="3"/>
    <w:rPr>
      <w:b/>
      <w:i/>
      <w:spacing w:val="0"/>
      <w:vertAlign w:val="subscript"/>
    </w:rPr>
  </w:style>
  <w:style w:type="character" w:customStyle="1" w:styleId="214">
    <w:name w:val="_P_ – pogrubienie"/>
    <w:qFormat/>
    <w:uiPriority w:val="1"/>
    <w:rPr>
      <w:b/>
    </w:rPr>
  </w:style>
  <w:style w:type="character" w:customStyle="1" w:styleId="215">
    <w:name w:val="_K_ – kursywa"/>
    <w:qFormat/>
    <w:uiPriority w:val="1"/>
    <w:rPr>
      <w:i/>
    </w:rPr>
  </w:style>
  <w:style w:type="character" w:customStyle="1" w:styleId="216">
    <w:name w:val="_P_K_ – pogrubienie kursywa"/>
    <w:qFormat/>
    <w:uiPriority w:val="1"/>
    <w:rPr>
      <w:b/>
      <w:i/>
    </w:rPr>
  </w:style>
  <w:style w:type="character" w:customStyle="1" w:styleId="217">
    <w:name w:val="_TEKST_OZNACZONY_W_DOKUMENCIE_ŹRÓDŁOWYM_JAKO_UKRYTY_"/>
    <w:unhideWhenUsed/>
    <w:qFormat/>
    <w:uiPriority w:val="4"/>
    <w:rPr>
      <w:color w:val="FF0000"/>
      <w:u w:val="single" w:color="FF0000"/>
    </w:rPr>
  </w:style>
  <w:style w:type="character" w:customStyle="1" w:styleId="218">
    <w:name w:val="_BEZ_WERSALIKÓW_"/>
    <w:qFormat/>
    <w:uiPriority w:val="4"/>
    <w:rPr>
      <w:caps/>
    </w:rPr>
  </w:style>
  <w:style w:type="character" w:customStyle="1" w:styleId="219">
    <w:name w:val="_IIG_P_ – indeks górny indeksu górnego i pogrubienie"/>
    <w:qFormat/>
    <w:uiPriority w:val="3"/>
    <w:rPr>
      <w:b/>
      <w:spacing w:val="0"/>
      <w:position w:val="6"/>
      <w:vertAlign w:val="superscript"/>
    </w:rPr>
  </w:style>
  <w:style w:type="character" w:customStyle="1" w:styleId="220">
    <w:name w:val="_IIG_ – indeks górny indeksu górnego"/>
    <w:qFormat/>
    <w:uiPriority w:val="3"/>
    <w:rPr>
      <w:spacing w:val="0"/>
      <w:position w:val="6"/>
      <w:vertAlign w:val="superscript"/>
    </w:rPr>
  </w:style>
  <w:style w:type="paragraph" w:customStyle="1" w:styleId="221">
    <w:name w:val="ODNOŚNIK_SPEC – treść odnośnika do odnośnika"/>
    <w:basedOn w:val="1"/>
    <w:qFormat/>
    <w:uiPriority w:val="19"/>
    <w:pPr>
      <w:widowControl/>
      <w:autoSpaceDE/>
      <w:autoSpaceDN/>
      <w:adjustRightInd/>
      <w:ind w:left="283" w:hanging="170"/>
    </w:pPr>
    <w:rPr>
      <w:rFonts w:ascii="Times New Roman" w:hAnsi="Times New Roman" w:eastAsia="Times New Roman" w:cs="Arial"/>
      <w:lang w:eastAsia="en-US"/>
    </w:rPr>
  </w:style>
  <w:style w:type="paragraph" w:customStyle="1" w:styleId="222">
    <w:name w:val="TEKST_w_TABELI – tekst z wciętym pierw. wierszem"/>
    <w:basedOn w:val="1"/>
    <w:qFormat/>
    <w:uiPriority w:val="23"/>
    <w:pPr>
      <w:widowControl/>
      <w:suppressAutoHyphens/>
      <w:spacing w:line="360" w:lineRule="auto"/>
      <w:ind w:firstLine="510"/>
    </w:pPr>
    <w:rPr>
      <w:rFonts w:ascii="Times" w:hAnsi="Times" w:eastAsia="Times New Roman" w:cs="Arial"/>
      <w:bCs/>
      <w:kern w:val="24"/>
      <w:sz w:val="24"/>
      <w:lang w:eastAsia="en-US"/>
    </w:rPr>
  </w:style>
  <w:style w:type="paragraph" w:customStyle="1" w:styleId="223">
    <w:name w:val="TEKST_w_TABELI_WYŚRODKOWANY – tekst wyśrodkowany w poziomie"/>
    <w:basedOn w:val="1"/>
    <w:qFormat/>
    <w:uiPriority w:val="23"/>
    <w:pPr>
      <w:widowControl/>
      <w:suppressAutoHyphens/>
      <w:spacing w:line="360" w:lineRule="auto"/>
      <w:jc w:val="center"/>
    </w:pPr>
    <w:rPr>
      <w:rFonts w:ascii="Times" w:hAnsi="Times" w:eastAsia="Times New Roman" w:cs="Arial"/>
      <w:bCs/>
      <w:kern w:val="24"/>
      <w:sz w:val="24"/>
      <w:lang w:eastAsia="en-US"/>
    </w:rPr>
  </w:style>
  <w:style w:type="paragraph" w:customStyle="1" w:styleId="224">
    <w:name w:val="Z_TIR/S_KARN – zm. sankcji karnej tiret"/>
    <w:basedOn w:val="101"/>
    <w:next w:val="193"/>
    <w:qFormat/>
    <w:uiPriority w:val="61"/>
    <w:pPr>
      <w:ind w:left="1894"/>
    </w:pPr>
  </w:style>
  <w:style w:type="paragraph" w:customStyle="1" w:styleId="225">
    <w:name w:val="ZZ/S_KARN – zmiana zm. sankcji karnej"/>
    <w:basedOn w:val="181"/>
    <w:qFormat/>
    <w:uiPriority w:val="71"/>
    <w:pPr>
      <w:ind w:left="2404"/>
    </w:pPr>
  </w:style>
  <w:style w:type="paragraph" w:customStyle="1" w:styleId="226">
    <w:name w:val="Z_2TIR/S_KARN – zmiana sankcji karnej podwójnym tiret"/>
    <w:basedOn w:val="186"/>
    <w:next w:val="186"/>
    <w:qFormat/>
    <w:uiPriority w:val="90"/>
    <w:pPr>
      <w:ind w:left="2291" w:firstLine="0"/>
    </w:pPr>
  </w:style>
  <w:style w:type="paragraph" w:customStyle="1" w:styleId="227">
    <w:name w:val="W_MAT(FIZ|CHEM) – wzór mat. (fiz. lub chem.)"/>
    <w:qFormat/>
    <w:uiPriority w:val="18"/>
    <w:pPr>
      <w:spacing w:line="360" w:lineRule="auto"/>
      <w:jc w:val="center"/>
    </w:pPr>
    <w:rPr>
      <w:rFonts w:ascii="Times New Roman" w:hAnsi="Times New Roman" w:eastAsia="Times New Roman" w:cs="Arial"/>
      <w:sz w:val="24"/>
      <w:lang w:val="pl-PL" w:eastAsia="en-US" w:bidi="ar-SA"/>
    </w:rPr>
  </w:style>
  <w:style w:type="paragraph" w:customStyle="1" w:styleId="228">
    <w:name w:val="LEG_W_MAT(FIZ|CHEM) – legenda wzoru mat. (fiz. lub chem.)"/>
    <w:basedOn w:val="227"/>
    <w:qFormat/>
    <w:uiPriority w:val="19"/>
    <w:pPr>
      <w:ind w:left="1304" w:hanging="794"/>
      <w:jc w:val="both"/>
    </w:pPr>
  </w:style>
  <w:style w:type="paragraph" w:customStyle="1" w:styleId="229">
    <w:name w:val="Z/LEG_W_MAT(FIZ|CHEM) – zm. legendy wzoru mat. (fiz. lub chem.) artykułem (punktem)"/>
    <w:basedOn w:val="228"/>
    <w:qFormat/>
    <w:uiPriority w:val="39"/>
    <w:pPr>
      <w:ind w:left="1815"/>
    </w:pPr>
  </w:style>
  <w:style w:type="paragraph" w:customStyle="1" w:styleId="230">
    <w:name w:val="ZZ/LEG_W_MAT(FIZ|CHEM) – zm. legendy wzoru mat. (fiz. lub chem.)"/>
    <w:basedOn w:val="229"/>
    <w:qFormat/>
    <w:uiPriority w:val="72"/>
    <w:pPr>
      <w:ind w:left="3198"/>
    </w:pPr>
  </w:style>
  <w:style w:type="paragraph" w:customStyle="1" w:styleId="231">
    <w:name w:val="Z_LIT/LEG_W_MAT(FIZ|CHEM) – zm. legendy wzoru mat. (fiz. lub chem.) literą"/>
    <w:basedOn w:val="229"/>
    <w:qFormat/>
    <w:uiPriority w:val="54"/>
    <w:pPr>
      <w:ind w:left="2291"/>
    </w:pPr>
  </w:style>
  <w:style w:type="paragraph" w:customStyle="1" w:styleId="232">
    <w:name w:val="Z_LIT/W_MAT(FIZ|CHEM) – zm. wzoru mat. (fiz. lub chem.) literą"/>
    <w:basedOn w:val="32"/>
    <w:next w:val="40"/>
    <w:qFormat/>
    <w:uiPriority w:val="53"/>
    <w:pPr>
      <w:ind w:left="987"/>
    </w:pPr>
  </w:style>
  <w:style w:type="paragraph" w:customStyle="1" w:styleId="233">
    <w:name w:val="Z_TIR/W_MAT(FIZ|CHEM) – zm. wzoru mat. (fiz. lub chem.) tiret"/>
    <w:basedOn w:val="232"/>
    <w:next w:val="194"/>
    <w:qFormat/>
    <w:uiPriority w:val="62"/>
    <w:pPr>
      <w:ind w:left="1383"/>
    </w:pPr>
  </w:style>
  <w:style w:type="paragraph" w:customStyle="1" w:styleId="234">
    <w:name w:val="Z_TIR/LEG_W_MAT(FIZ|CHEM) – zm. legendy wzoru mat. (fiz. lub chem.) tiret"/>
    <w:basedOn w:val="231"/>
    <w:qFormat/>
    <w:uiPriority w:val="63"/>
    <w:pPr>
      <w:ind w:left="2688"/>
    </w:pPr>
  </w:style>
  <w:style w:type="paragraph" w:customStyle="1" w:styleId="235">
    <w:name w:val="Z_2TIR/W_MAT(FIZ|CHEM) – zm. wzoru mat. (fiz. lub chem.) podwójnym tiret"/>
    <w:basedOn w:val="233"/>
    <w:next w:val="187"/>
    <w:qFormat/>
    <w:uiPriority w:val="91"/>
    <w:pPr>
      <w:ind w:left="1780"/>
    </w:pPr>
  </w:style>
  <w:style w:type="paragraph" w:customStyle="1" w:styleId="236">
    <w:name w:val="Z_2TIR/LEG_W_MAT(FIZ|CHEM) – zm. legendy wzoru mat. (fiz. lub chem.) podwójnym tiret"/>
    <w:basedOn w:val="234"/>
    <w:qFormat/>
    <w:uiPriority w:val="92"/>
    <w:pPr>
      <w:ind w:left="3085"/>
    </w:pPr>
  </w:style>
  <w:style w:type="paragraph" w:customStyle="1" w:styleId="237">
    <w:name w:val="Z_LIT/CYT – zm. cytatu np. przysięgi literą"/>
    <w:basedOn w:val="102"/>
    <w:qFormat/>
    <w:uiPriority w:val="53"/>
    <w:pPr>
      <w:ind w:left="1497"/>
    </w:pPr>
  </w:style>
  <w:style w:type="paragraph" w:customStyle="1" w:styleId="238">
    <w:name w:val="Z_TIR/CYT – zm. cytatu np. przysięgi tiret"/>
    <w:basedOn w:val="237"/>
    <w:next w:val="194"/>
    <w:qFormat/>
    <w:uiPriority w:val="61"/>
    <w:pPr>
      <w:ind w:left="1894"/>
    </w:pPr>
  </w:style>
  <w:style w:type="paragraph" w:customStyle="1" w:styleId="239">
    <w:name w:val="Z_2TIR/CYT – zm. cytatu np. przysięgi podwójnym tiret"/>
    <w:basedOn w:val="238"/>
    <w:next w:val="187"/>
    <w:qFormat/>
    <w:uiPriority w:val="90"/>
    <w:pPr>
      <w:ind w:left="2291"/>
    </w:pPr>
  </w:style>
  <w:style w:type="paragraph" w:customStyle="1" w:styleId="240">
    <w:name w:val="ZZ/CYT – zmiana zm. cytatu np. przysięgi"/>
    <w:basedOn w:val="181"/>
    <w:next w:val="138"/>
    <w:qFormat/>
    <w:uiPriority w:val="71"/>
    <w:pPr>
      <w:ind w:left="2404"/>
    </w:pPr>
  </w:style>
  <w:style w:type="paragraph" w:customStyle="1" w:styleId="241">
    <w:name w:val="Z_2TIR/FRAGM – zm. np. wpr. do wyliczenia podwójnym tiret"/>
    <w:basedOn w:val="93"/>
    <w:next w:val="7"/>
    <w:qFormat/>
    <w:uiPriority w:val="89"/>
    <w:pPr>
      <w:ind w:left="1780"/>
    </w:pPr>
  </w:style>
  <w:style w:type="character" w:customStyle="1" w:styleId="242">
    <w:name w:val="Tekst treści_"/>
    <w:link w:val="243"/>
    <w:locked/>
    <w:uiPriority w:val="99"/>
    <w:rPr>
      <w:rFonts w:ascii="Times New Roman" w:hAnsi="Times New Roman"/>
      <w:sz w:val="23"/>
      <w:shd w:val="clear" w:color="auto" w:fill="FFFFFF"/>
    </w:rPr>
  </w:style>
  <w:style w:type="paragraph" w:customStyle="1" w:styleId="243">
    <w:name w:val="Tekst treści1"/>
    <w:basedOn w:val="1"/>
    <w:link w:val="242"/>
    <w:uiPriority w:val="9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hAnsi="Times New Roman" w:eastAsia="Calibri"/>
      <w:sz w:val="23"/>
    </w:rPr>
  </w:style>
  <w:style w:type="character" w:customStyle="1" w:styleId="244">
    <w:name w:val="Tekst treści (4)_"/>
    <w:link w:val="245"/>
    <w:locked/>
    <w:uiPriority w:val="99"/>
    <w:rPr>
      <w:rFonts w:ascii="Times New Roman" w:hAnsi="Times New Roman"/>
      <w:i/>
      <w:sz w:val="20"/>
      <w:shd w:val="clear" w:color="auto" w:fill="FFFFFF"/>
    </w:rPr>
  </w:style>
  <w:style w:type="paragraph" w:customStyle="1" w:styleId="245">
    <w:name w:val="Tekst treści (4)"/>
    <w:basedOn w:val="1"/>
    <w:link w:val="244"/>
    <w:uiPriority w:val="9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hAnsi="Times New Roman" w:eastAsia="Calibri"/>
      <w:i/>
    </w:rPr>
  </w:style>
  <w:style w:type="character" w:customStyle="1" w:styleId="246">
    <w:name w:val="Tekst treści (5)_"/>
    <w:link w:val="247"/>
    <w:locked/>
    <w:uiPriority w:val="99"/>
    <w:rPr>
      <w:rFonts w:ascii="Times New Roman" w:hAnsi="Times New Roman"/>
      <w:i/>
      <w:sz w:val="14"/>
      <w:shd w:val="clear" w:color="auto" w:fill="FFFFFF"/>
    </w:rPr>
  </w:style>
  <w:style w:type="paragraph" w:customStyle="1" w:styleId="247">
    <w:name w:val="Tekst treści (5)"/>
    <w:basedOn w:val="1"/>
    <w:link w:val="246"/>
    <w:uiPriority w:val="9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hAnsi="Times New Roman" w:eastAsia="Calibri"/>
      <w:i/>
      <w:sz w:val="14"/>
    </w:rPr>
  </w:style>
  <w:style w:type="character" w:customStyle="1" w:styleId="248">
    <w:name w:val="Tekst treści Exact"/>
    <w:uiPriority w:val="99"/>
    <w:rPr>
      <w:rFonts w:ascii="Times New Roman" w:hAnsi="Times New Roman"/>
      <w:b/>
      <w:spacing w:val="2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Ministerstwo Zdrowia</Company>
  <Pages>2</Pages>
  <Words>555</Words>
  <Characters>3330</Characters>
  <Lines>27</Lines>
  <Paragraphs>7</Paragraphs>
  <TotalTime>0</TotalTime>
  <ScaleCrop>false</ScaleCrop>
  <LinksUpToDate>false</LinksUpToDate>
  <CharactersWithSpaces>3878</CharactersWithSpaces>
  <Application>WPS Office_11.1.0.9522_F1E327BC-269C-435d-A152-05C5408002CA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2014-06-24T12:05:00Z</dcterms:created>
  <dc:creator>k.makowiecka</dc:creator>
  <cp:lastModifiedBy>jarek</cp:lastModifiedBy>
  <dcterms:modified xsi:type="dcterms:W3CDTF">2020-07-13T12:02:21Z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1045-11.1.0.9522</vt:lpwstr>
  </property>
</Properties>
</file>